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B6D5" w14:textId="77777777" w:rsidR="000A487B" w:rsidRDefault="000A487B" w:rsidP="00415A99">
      <w:pPr>
        <w:pStyle w:val="documenttype"/>
        <w:tabs>
          <w:tab w:val="left" w:pos="1418"/>
        </w:tabs>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BF9E311" w14:textId="77777777" w:rsidR="008275DA" w:rsidRDefault="003F525F" w:rsidP="000645F7">
      <w:pPr>
        <w:pStyle w:val="documenttype"/>
      </w:pPr>
      <w:sdt>
        <w:sdtPr>
          <w:alias w:val="documenttype"/>
          <w:tag w:val="documenttype"/>
          <w:id w:val="441200184"/>
          <w:lock w:val="sdtLocked"/>
          <w:placeholder>
            <w:docPart w:val="B2813299258A4F9499F856EB919D3EAC"/>
          </w:placeholder>
          <w:showingPlcHdr/>
        </w:sdtPr>
        <w:sdtEndPr/>
        <w:sdtContent>
          <w:r w:rsidR="000A487B">
            <w:rPr>
              <w:rStyle w:val="Tekstvantijdelijkeaanduiding"/>
            </w:rPr>
            <w:t>nota</w:t>
          </w:r>
        </w:sdtContent>
      </w:sdt>
    </w:p>
    <w:p w14:paraId="6C88ED46" w14:textId="77777777" w:rsidR="008275DA" w:rsidRPr="005D2712" w:rsidRDefault="003F525F" w:rsidP="005D2712">
      <w:pPr>
        <w:pStyle w:val="Titel"/>
      </w:pPr>
      <w:sdt>
        <w:sdtPr>
          <w:alias w:val="titel_document"/>
          <w:tag w:val="titel_document"/>
          <w:id w:val="964857934"/>
          <w:lock w:val="sdtLocked"/>
          <w:placeholder>
            <w:docPart w:val="82FE656E515F40EBA3E0EDF0683BE7E0"/>
          </w:placeholder>
          <w:dataBinding w:xpath="/root[1]/titel[1]" w:storeItemID="{CA1B0BD9-A7F3-4B5F-AAF5-B95B599EA456}"/>
          <w:text/>
        </w:sdtPr>
        <w:sdtEndPr/>
        <w:sdtContent>
          <w:r w:rsidR="00415A99">
            <w:t>Verwachtingen en procedure kerngroep CJW</w:t>
          </w:r>
        </w:sdtContent>
      </w:sdt>
    </w:p>
    <w:p w14:paraId="5C03780F" w14:textId="37801A9F" w:rsidR="008275DA" w:rsidRPr="0075483C"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6BDC5C98CD134E95B3A665B128669D53"/>
          </w:placeholder>
          <w:dataBinding w:xpath="/root[1]/datum[1]" w:storeItemID="{CA1B0BD9-A7F3-4B5F-AAF5-B95B599EA456}"/>
          <w:date w:fullDate="2021-12-21T00:00:00Z">
            <w:dateFormat w:val="d MMMM yyyy"/>
            <w:lid w:val="nl-BE"/>
            <w:storeMappedDataAs w:val="dateTime"/>
            <w:calendar w:val="gregorian"/>
          </w:date>
        </w:sdtPr>
        <w:sdtEndPr/>
        <w:sdtContent>
          <w:r w:rsidR="00135F07">
            <w:t>21 december 2021</w:t>
          </w:r>
        </w:sdtContent>
      </w:sdt>
    </w:p>
    <w:p w14:paraId="0C21CB5E" w14:textId="77777777" w:rsidR="00415A99" w:rsidRPr="0057574B" w:rsidRDefault="0039200C" w:rsidP="00415A99">
      <w:pPr>
        <w:pStyle w:val="Kop1"/>
      </w:pPr>
      <w:r>
        <w:t>Commissie Jeugdwerk</w:t>
      </w:r>
    </w:p>
    <w:p w14:paraId="0783888E" w14:textId="77777777" w:rsidR="00916629" w:rsidRPr="00916629" w:rsidRDefault="00916629" w:rsidP="00916629">
      <w:pPr>
        <w:rPr>
          <w:lang w:eastAsia="nl-BE"/>
        </w:rPr>
      </w:pPr>
      <w:r w:rsidRPr="00916629">
        <w:rPr>
          <w:lang w:eastAsia="nl-BE"/>
        </w:rPr>
        <w:t xml:space="preserve">De Commissie Jeugdwerk vertegenwoordigt alle gesubsidieerde jeugdwerkorganisaties. Het is een ontmoetingsplek voor jeugdorganisaties, een inhoudelijk sturend orgaan voor alles wat te maken heeft met de jeugdsector en de ondersteuning die De Ambrassade biedt aan de jeugdsector. De Commissie Jeugdwerk formuleert en bepleit standpunten en adviezen over </w:t>
      </w:r>
      <w:proofErr w:type="spellStart"/>
      <w:r w:rsidRPr="00916629">
        <w:rPr>
          <w:lang w:eastAsia="nl-BE"/>
        </w:rPr>
        <w:t>jeugdsectorgerelateerde</w:t>
      </w:r>
      <w:proofErr w:type="spellEnd"/>
      <w:r w:rsidRPr="00916629">
        <w:rPr>
          <w:lang w:eastAsia="nl-BE"/>
        </w:rPr>
        <w:t xml:space="preserve"> thema’s ter advies aan de Vlaamse Jeugdraad.</w:t>
      </w:r>
    </w:p>
    <w:p w14:paraId="5C1A53ED" w14:textId="77777777" w:rsidR="00916629" w:rsidRPr="00916629" w:rsidRDefault="00916629" w:rsidP="00916629">
      <w:pPr>
        <w:rPr>
          <w:lang w:eastAsia="nl-BE"/>
        </w:rPr>
      </w:pPr>
      <w:r w:rsidRPr="00916629">
        <w:rPr>
          <w:lang w:eastAsia="nl-BE"/>
        </w:rPr>
        <w:t>De Commissie Jeugdwerk kan werkgroepen oprichten in functie van deze opdrachten.</w:t>
      </w:r>
    </w:p>
    <w:p w14:paraId="7912889B" w14:textId="77777777" w:rsidR="00C945BA" w:rsidRDefault="00415A99" w:rsidP="00415A99">
      <w:r>
        <w:t xml:space="preserve">De Commissie Jeugdwerk </w:t>
      </w:r>
      <w:r w:rsidR="00916629">
        <w:t>is de</w:t>
      </w:r>
      <w:r>
        <w:t xml:space="preserve"> maandelijkse bijeenkomst van de jeugdsector. </w:t>
      </w:r>
      <w:r w:rsidRPr="001C214F">
        <w:t xml:space="preserve">De </w:t>
      </w:r>
      <w:r>
        <w:t xml:space="preserve">vergadering </w:t>
      </w:r>
      <w:r w:rsidRPr="001C214F">
        <w:t xml:space="preserve">staat open voor </w:t>
      </w:r>
      <w:r>
        <w:t xml:space="preserve">jeugdwerkers uit </w:t>
      </w:r>
      <w:r w:rsidRPr="001C214F">
        <w:t xml:space="preserve">elke organisatie die gesubsidieerd wordt binnen </w:t>
      </w:r>
      <w:r>
        <w:t>het decreet van 20 januari 2012 houdende een vernieuwd Jeugd- en Kinderrechtenbeleid</w:t>
      </w:r>
      <w:r w:rsidRPr="001C214F">
        <w:t xml:space="preserve">. </w:t>
      </w:r>
      <w:r>
        <w:t xml:space="preserve">Het is naast een ontmoetingsplek voor jeugdwerkorganisaties, </w:t>
      </w:r>
      <w:r w:rsidRPr="00DC3199">
        <w:rPr>
          <w:b/>
        </w:rPr>
        <w:t>een open en toegankelijke vergadering</w:t>
      </w:r>
      <w:r>
        <w:t xml:space="preserve">. Alle </w:t>
      </w:r>
      <w:r w:rsidRPr="001C214F">
        <w:t>sectororganisaties ontvangen een uitnodiging en kunnen vrij deelnemen aan de debatten op de commissie.</w:t>
      </w:r>
      <w:r>
        <w:t xml:space="preserve"> </w:t>
      </w:r>
    </w:p>
    <w:p w14:paraId="570F9685" w14:textId="77777777" w:rsidR="00415A99" w:rsidRDefault="00415A99" w:rsidP="0039200C">
      <w:pPr>
        <w:pStyle w:val="Kop2"/>
      </w:pPr>
      <w:r>
        <w:t>D</w:t>
      </w:r>
      <w:r w:rsidR="0039200C">
        <w:t xml:space="preserve">oelstellingen </w:t>
      </w:r>
      <w:r>
        <w:t>CJW</w:t>
      </w:r>
    </w:p>
    <w:p w14:paraId="0C0E6208" w14:textId="77777777" w:rsidR="00415A99" w:rsidRPr="00CC4BCF" w:rsidRDefault="003B2A3F" w:rsidP="0039200C">
      <w:pPr>
        <w:pStyle w:val="Kop3"/>
      </w:pPr>
      <w:r>
        <w:t>D</w:t>
      </w:r>
      <w:r w:rsidR="00415A99" w:rsidRPr="00CC4BCF">
        <w:t>e CJW</w:t>
      </w:r>
      <w:r w:rsidR="00415A99">
        <w:t xml:space="preserve"> geeft mee vorm aan de wijze waarop De Ambrassade de jeugdsector ondersteunt.</w:t>
      </w:r>
    </w:p>
    <w:p w14:paraId="1ED38E19" w14:textId="77777777" w:rsidR="003B2A3F" w:rsidRDefault="003B2A3F" w:rsidP="003B2A3F">
      <w:pPr>
        <w:pStyle w:val="lijstopsomming1"/>
      </w:pPr>
      <w:r>
        <w:t>De commissie jeugdwerk ontwikkelt een visie op de jeugdsector in Vlaanderen.</w:t>
      </w:r>
    </w:p>
    <w:p w14:paraId="34FF099C" w14:textId="77777777" w:rsidR="003B2A3F" w:rsidRDefault="003B2A3F" w:rsidP="003B2A3F">
      <w:pPr>
        <w:pStyle w:val="lijstopsomming1"/>
      </w:pPr>
      <w:r>
        <w:t>De commissie jeugdwerk speelt in op relevante actuele dossiers.</w:t>
      </w:r>
    </w:p>
    <w:p w14:paraId="372065D0" w14:textId="77777777" w:rsidR="003B2A3F" w:rsidRDefault="003B2A3F" w:rsidP="003B2A3F">
      <w:pPr>
        <w:pStyle w:val="lijstopsomming1"/>
      </w:pPr>
      <w:r>
        <w:t>De commissie jeugdwerk volgt het jeugd(werk)beleid op.</w:t>
      </w:r>
    </w:p>
    <w:p w14:paraId="70EEA29E" w14:textId="77777777" w:rsidR="003C2830" w:rsidRDefault="003C2830" w:rsidP="003B2A3F">
      <w:pPr>
        <w:pStyle w:val="lijstopsomming1"/>
      </w:pPr>
      <w:r>
        <w:t>De commissie jeugdwerk is een orgaan waarbij je vanop de eerste rij geïnformeerd wordt over jeugdbeleid in Vlaanderen.</w:t>
      </w:r>
    </w:p>
    <w:p w14:paraId="0DE1813C" w14:textId="77777777" w:rsidR="003C2830" w:rsidRDefault="003C2830" w:rsidP="003B2A3F">
      <w:pPr>
        <w:pStyle w:val="lijstopsomming1"/>
      </w:pPr>
      <w:r>
        <w:t>De commissie jeugdwerk verzamelt input en meningen uit de jeugdwerksector.</w:t>
      </w:r>
    </w:p>
    <w:p w14:paraId="1F279BC3" w14:textId="77777777" w:rsidR="00415A99" w:rsidRDefault="00415A99" w:rsidP="0039200C">
      <w:pPr>
        <w:pStyle w:val="Kop3"/>
      </w:pPr>
      <w:r w:rsidRPr="00CC4BCF">
        <w:t xml:space="preserve">De CJW formuleert </w:t>
      </w:r>
      <w:r>
        <w:t xml:space="preserve">en bepleit </w:t>
      </w:r>
      <w:r w:rsidRPr="00CC4BCF">
        <w:t xml:space="preserve">standpunten en adviezen over </w:t>
      </w:r>
      <w:proofErr w:type="spellStart"/>
      <w:r w:rsidRPr="00CC4BCF">
        <w:t>jeugdsectorgerelateerde</w:t>
      </w:r>
      <w:proofErr w:type="spellEnd"/>
      <w:r w:rsidRPr="00CC4BCF">
        <w:t xml:space="preserve"> thema’s. </w:t>
      </w:r>
    </w:p>
    <w:p w14:paraId="4D8F4DD3" w14:textId="77777777" w:rsidR="003B2A3F" w:rsidRDefault="003B2A3F" w:rsidP="003B2A3F">
      <w:pPr>
        <w:pStyle w:val="lijstopsomming1"/>
      </w:pPr>
      <w:r>
        <w:t xml:space="preserve">De commissie jeugdwerk formuleert en bepleit standpunten over </w:t>
      </w:r>
      <w:proofErr w:type="spellStart"/>
      <w:r>
        <w:t>jeugdsectorgerelateerde</w:t>
      </w:r>
      <w:proofErr w:type="spellEnd"/>
      <w:r>
        <w:t xml:space="preserve"> thema’s.</w:t>
      </w:r>
    </w:p>
    <w:p w14:paraId="0DA96428" w14:textId="77777777" w:rsidR="003B2A3F" w:rsidRPr="003B2A3F" w:rsidRDefault="003C2830" w:rsidP="003B2A3F">
      <w:pPr>
        <w:pStyle w:val="lijstopsomming1"/>
      </w:pPr>
      <w:r>
        <w:t>De commissie jeugdwerk ontwerpt een voorstel van advies in opdracht van de Vlaamse Jeugdraad voor thema’s die de jeugdsector rechtstreeks en expliciet aanbelangen.</w:t>
      </w:r>
    </w:p>
    <w:p w14:paraId="36741777" w14:textId="77777777" w:rsidR="003B2A3F" w:rsidRPr="0039200C" w:rsidRDefault="0039200C" w:rsidP="0039200C">
      <w:pPr>
        <w:pStyle w:val="Kop2"/>
      </w:pPr>
      <w:r>
        <w:t>Mandaten</w:t>
      </w:r>
    </w:p>
    <w:p w14:paraId="1EB50E45" w14:textId="77777777" w:rsidR="003B2A3F" w:rsidRDefault="003C2830" w:rsidP="003B2A3F">
      <w:pPr>
        <w:numPr>
          <w:ilvl w:val="0"/>
          <w:numId w:val="12"/>
        </w:numPr>
        <w:spacing w:before="57"/>
      </w:pPr>
      <w:r>
        <w:t>De commissie</w:t>
      </w:r>
      <w:r w:rsidR="003B2A3F" w:rsidRPr="003B2A3F">
        <w:t xml:space="preserve"> k</w:t>
      </w:r>
      <w:r>
        <w:t>a</w:t>
      </w:r>
      <w:r w:rsidR="003B2A3F" w:rsidRPr="003B2A3F">
        <w:t>n werkgroepen oprichten.</w:t>
      </w:r>
    </w:p>
    <w:p w14:paraId="22F11EF9" w14:textId="77777777" w:rsidR="00C164D8" w:rsidRPr="003B2A3F" w:rsidRDefault="00C164D8" w:rsidP="00C164D8">
      <w:pPr>
        <w:pStyle w:val="tabellijstopsomming1"/>
      </w:pPr>
      <w:r w:rsidRPr="003B2A3F">
        <w:t xml:space="preserve">Elke WG zal dus zeer duidelijke doelstellingen en mijlpalen met aangepaste timing moeten voorleggen aan de </w:t>
      </w:r>
      <w:r>
        <w:t>CJW</w:t>
      </w:r>
      <w:r w:rsidRPr="003B2A3F">
        <w:t>. Na goedkeuring van de doelstellingen en mijlpalen, kan de WG aan de slag. De WG heeft mandaat om de manier waarop de mijlpalen gehaald worden en de eigen aanpak en werking zelf te bepalen.</w:t>
      </w:r>
    </w:p>
    <w:p w14:paraId="173DE8E3" w14:textId="77777777" w:rsidR="00C164D8" w:rsidRPr="003B2A3F" w:rsidRDefault="00C164D8" w:rsidP="00C164D8">
      <w:pPr>
        <w:pStyle w:val="tabellijstopsomming1"/>
      </w:pPr>
      <w:r w:rsidRPr="003B2A3F">
        <w:t xml:space="preserve">Mijlpalen moeten gerapporteerd worden aan CJW en de CJW heeft bijsturingsmandaat </w:t>
      </w:r>
      <w:proofErr w:type="spellStart"/>
      <w:r w:rsidRPr="003B2A3F">
        <w:t>mbt</w:t>
      </w:r>
      <w:proofErr w:type="spellEnd"/>
      <w:r w:rsidRPr="003B2A3F">
        <w:t xml:space="preserve"> de mijlpalen. Aan de doelstellingen wordt in principe niet meer gesleuteld na goedkeuring.</w:t>
      </w:r>
    </w:p>
    <w:p w14:paraId="3D1C094F" w14:textId="77777777" w:rsidR="00C164D8" w:rsidRPr="003B2A3F" w:rsidRDefault="00C164D8" w:rsidP="00C164D8">
      <w:pPr>
        <w:pStyle w:val="tabellijstopsomming1"/>
      </w:pPr>
      <w:r w:rsidRPr="003B2A3F">
        <w:t xml:space="preserve">Daarnaast moet elke WG jaarlijks in februari een tussentijdse evaluatie doen (ter voorbereiding van </w:t>
      </w:r>
      <w:r w:rsidRPr="003B2A3F">
        <w:rPr>
          <w:rFonts w:cs="TT184t00"/>
        </w:rPr>
        <w:t>voortgangsrapport en ter voorbereiding van nieuwe jaarplanning).</w:t>
      </w:r>
    </w:p>
    <w:p w14:paraId="779DE20E" w14:textId="77777777" w:rsidR="003B2A3F" w:rsidRPr="003B2A3F" w:rsidRDefault="003B2A3F" w:rsidP="003B2A3F">
      <w:pPr>
        <w:numPr>
          <w:ilvl w:val="0"/>
          <w:numId w:val="12"/>
        </w:numPr>
        <w:spacing w:before="57"/>
      </w:pPr>
      <w:r w:rsidRPr="003B2A3F">
        <w:t>Een team van De Ambrassade kan werkgroepen voorstellen aan de commissie.</w:t>
      </w:r>
    </w:p>
    <w:p w14:paraId="7EF6226D" w14:textId="77777777" w:rsidR="003B2A3F" w:rsidRPr="003B2A3F" w:rsidRDefault="003C2830" w:rsidP="003B2A3F">
      <w:pPr>
        <w:numPr>
          <w:ilvl w:val="0"/>
          <w:numId w:val="12"/>
        </w:numPr>
        <w:spacing w:before="57"/>
      </w:pPr>
      <w:r>
        <w:t>Het leidinggevend team</w:t>
      </w:r>
      <w:r w:rsidR="003B2A3F" w:rsidRPr="003B2A3F">
        <w:rPr>
          <w:rFonts w:eastAsia="Times New Roman"/>
        </w:rPr>
        <w:t xml:space="preserve"> heeft het recht om de personeelsmatige en financiële ondersteuning van werkgroepen te beperken. In het "meest beperkte" geval geldt een minimale ondersteuning vanuit De Ambrassade </w:t>
      </w:r>
      <w:r w:rsidR="003B2A3F" w:rsidRPr="003B2A3F">
        <w:rPr>
          <w:rFonts w:eastAsia="Times New Roman"/>
        </w:rPr>
        <w:lastRenderedPageBreak/>
        <w:t>(aanspreekpunt/ contactpersoon van personeel die minimaal op de hoogte wordt gehouden over de stand van zaken van de werkgroep en bv mogelijkheid voor WG om bij De Ambrassade te vergaderen).</w:t>
      </w:r>
    </w:p>
    <w:p w14:paraId="4393ACCE" w14:textId="77777777" w:rsidR="003B2A3F" w:rsidRPr="003B2A3F" w:rsidRDefault="003B2A3F" w:rsidP="003B2A3F">
      <w:pPr>
        <w:numPr>
          <w:ilvl w:val="0"/>
          <w:numId w:val="12"/>
        </w:numPr>
        <w:spacing w:before="57"/>
      </w:pPr>
      <w:r w:rsidRPr="003B2A3F">
        <w:t>De werkgroep houdt op te bestaan wanneer de doelstellingen zijn bereikt. De werkgroep kan blijven bestaan indien hier bij de stemming van de prioriteiten in mei anders over wordt beslist en er een vernieuwde finaliteit wordt vastgelegd.</w:t>
      </w:r>
    </w:p>
    <w:p w14:paraId="13592265" w14:textId="77777777" w:rsidR="003B2A3F" w:rsidRPr="003B2A3F" w:rsidRDefault="003B2A3F" w:rsidP="003B2A3F">
      <w:pPr>
        <w:numPr>
          <w:ilvl w:val="0"/>
          <w:numId w:val="12"/>
        </w:numPr>
        <w:spacing w:before="57"/>
      </w:pPr>
      <w:r w:rsidRPr="003B2A3F">
        <w:t xml:space="preserve">De werkgroep organiseert in februari een tussentijdse evaluatie (ter voorbereiding van voortgangsrapport en ter voorbereiding van nieuwe jaarplanning). </w:t>
      </w:r>
    </w:p>
    <w:p w14:paraId="5D894213" w14:textId="77777777" w:rsidR="003B2A3F" w:rsidRPr="003B2A3F" w:rsidRDefault="003B2A3F" w:rsidP="003C2830">
      <w:pPr>
        <w:pStyle w:val="Kop2"/>
      </w:pPr>
      <w:r w:rsidRPr="003B2A3F">
        <w:t>Samenstelling</w:t>
      </w:r>
    </w:p>
    <w:p w14:paraId="75B8B462" w14:textId="77777777" w:rsidR="003B2A3F" w:rsidRPr="003B2A3F" w:rsidRDefault="003B2A3F" w:rsidP="003B2A3F">
      <w:pPr>
        <w:numPr>
          <w:ilvl w:val="0"/>
          <w:numId w:val="12"/>
        </w:numPr>
        <w:spacing w:before="57"/>
      </w:pPr>
      <w:r w:rsidRPr="003B2A3F">
        <w:t>In principe kan elke sectororganisatie of organisatie uit de brede jeugdinformatiesector iemand afvaardigen in een werkgroep.</w:t>
      </w:r>
    </w:p>
    <w:p w14:paraId="49ECF981" w14:textId="77777777" w:rsidR="003B2A3F" w:rsidRPr="003B2A3F" w:rsidRDefault="003B2A3F" w:rsidP="003B2A3F">
      <w:pPr>
        <w:numPr>
          <w:ilvl w:val="0"/>
          <w:numId w:val="12"/>
        </w:numPr>
        <w:spacing w:before="57"/>
      </w:pPr>
      <w:r w:rsidRPr="003B2A3F">
        <w:t xml:space="preserve">De Commissies kunnen criteria formuleren die betrekking hebben op de werkwijze, samenstelling en doelstellingen van de werkgroep. </w:t>
      </w:r>
    </w:p>
    <w:p w14:paraId="232CA4E7" w14:textId="77777777" w:rsidR="003B2A3F" w:rsidRPr="003B2A3F" w:rsidRDefault="003B2A3F" w:rsidP="003B2A3F">
      <w:pPr>
        <w:numPr>
          <w:ilvl w:val="0"/>
          <w:numId w:val="12"/>
        </w:numPr>
        <w:spacing w:before="57"/>
      </w:pPr>
      <w:r w:rsidRPr="003B2A3F">
        <w:t xml:space="preserve">De Commissies kunnen ook andere experts toelaten in de werkgroep. en kan deze beslissing ook mandateren aan de werkgroep zelf. </w:t>
      </w:r>
    </w:p>
    <w:p w14:paraId="02BEFFFF" w14:textId="77777777" w:rsidR="00415A99" w:rsidRDefault="00C164D8" w:rsidP="00916629">
      <w:pPr>
        <w:pStyle w:val="Kop1"/>
      </w:pPr>
      <w:r>
        <w:t>Kerngroep</w:t>
      </w:r>
      <w:r w:rsidR="003C2830">
        <w:t xml:space="preserve"> </w:t>
      </w:r>
      <w:r w:rsidR="00415A99" w:rsidRPr="00916629">
        <w:t>CJW</w:t>
      </w:r>
    </w:p>
    <w:p w14:paraId="746F9773" w14:textId="77777777" w:rsidR="00C945BA" w:rsidRPr="00C945BA" w:rsidRDefault="00C945BA" w:rsidP="00C945BA">
      <w:r>
        <w:rPr>
          <w:color w:val="000000"/>
          <w:shd w:val="clear" w:color="auto" w:fill="FFFFFF"/>
        </w:rPr>
        <w:t>De kerngroep maakt de brug tussen verleden, heden en toekomst van jeugdwerk in Vlaanderen en Brussel. De kerngroep bouwt</w:t>
      </w:r>
      <w:r>
        <w:rPr>
          <w:b/>
          <w:bCs/>
          <w:color w:val="000000"/>
          <w:shd w:val="clear" w:color="auto" w:fill="FFFFFF"/>
        </w:rPr>
        <w:t> langetermijnvisie</w:t>
      </w:r>
      <w:r>
        <w:rPr>
          <w:color w:val="000000"/>
          <w:shd w:val="clear" w:color="auto" w:fill="FFFFFF"/>
        </w:rPr>
        <w:t> op en zet die om in prioriteiten voor de jeugdsector. Daarnaast bepaalt de kerngroep welke jeugdwerkers welke vertegenwoordiging kunnen opnemen. </w:t>
      </w:r>
    </w:p>
    <w:p w14:paraId="7812115C" w14:textId="77777777" w:rsidR="003C2830" w:rsidRDefault="00C164D8" w:rsidP="00C164D8">
      <w:pPr>
        <w:pStyle w:val="Kop2"/>
      </w:pPr>
      <w:r>
        <w:t>Mandaten</w:t>
      </w:r>
    </w:p>
    <w:p w14:paraId="6830EDA1" w14:textId="77777777" w:rsidR="0039200C" w:rsidRDefault="0039200C" w:rsidP="0039200C">
      <w:pPr>
        <w:pStyle w:val="tabellijstopsomming1"/>
      </w:pPr>
      <w:r>
        <w:t>Verkiezen jeugdsectorvertegenwoordigers VJR zowel structureel (AV De Ambrassade, opvolgers jeugdsectorvertegenwoordigers AV VJR, AV JINT, AV ADJ, SARC sectorraad en algemene raad, reflectiegroep decreet Vlaams jeugdbeleid en lokaal/provinciaal jeugdbeleid) als ad hoc. Alle bepalingen worden opgenomen in het huishoudelijk reglement van de VJR.</w:t>
      </w:r>
    </w:p>
    <w:p w14:paraId="38193964" w14:textId="77777777" w:rsidR="0039200C" w:rsidRDefault="0039200C" w:rsidP="0039200C">
      <w:pPr>
        <w:pStyle w:val="tabellijstopsomming1"/>
      </w:pPr>
      <w:r>
        <w:t>Bereid de CJW voor</w:t>
      </w:r>
    </w:p>
    <w:p w14:paraId="3ABB8D7E" w14:textId="77777777" w:rsidR="0039200C" w:rsidRDefault="0039200C" w:rsidP="0039200C">
      <w:pPr>
        <w:pStyle w:val="tabellijstopsomming1"/>
      </w:pPr>
      <w:r>
        <w:t>Bewaakt agenda commissie (Bepaalt mee de agenda van 1 of 2 commissies op voorhand)</w:t>
      </w:r>
    </w:p>
    <w:p w14:paraId="482FDE49" w14:textId="77777777" w:rsidR="0039200C" w:rsidRDefault="0039200C" w:rsidP="0039200C">
      <w:pPr>
        <w:pStyle w:val="tabellijstopsomming1"/>
      </w:pPr>
      <w:r>
        <w:t>Heeft beslissingsmacht, hakt knopen door op basis van input in de voormiddag.</w:t>
      </w:r>
    </w:p>
    <w:p w14:paraId="6F6F633E" w14:textId="77777777" w:rsidR="0039200C" w:rsidRDefault="0039200C" w:rsidP="0039200C">
      <w:pPr>
        <w:pStyle w:val="tabellijstopsomming1"/>
      </w:pPr>
      <w:r>
        <w:t>Het oprichten en de regie van prioritaire werkgroepen en ad hoc-werkgroepen</w:t>
      </w:r>
    </w:p>
    <w:p w14:paraId="1F3F41BA" w14:textId="77777777" w:rsidR="00C164D8" w:rsidRDefault="00C164D8" w:rsidP="00C164D8">
      <w:pPr>
        <w:pStyle w:val="Kop2"/>
      </w:pPr>
      <w:r>
        <w:t>Engagement</w:t>
      </w:r>
    </w:p>
    <w:p w14:paraId="58C94E51" w14:textId="77777777" w:rsidR="00C164D8" w:rsidRPr="007F647A" w:rsidRDefault="00C164D8" w:rsidP="00C164D8">
      <w:r w:rsidRPr="007F647A">
        <w:t>Je engageren voor de kerngroep betekent:</w:t>
      </w:r>
    </w:p>
    <w:p w14:paraId="3DCE59C9" w14:textId="77777777" w:rsidR="00C164D8" w:rsidRPr="007F647A" w:rsidRDefault="00C164D8" w:rsidP="00C164D8">
      <w:pPr>
        <w:pStyle w:val="lijstopsomming1"/>
      </w:pPr>
      <w:r w:rsidRPr="007F647A">
        <w:t>aanwezigheid op iedere bijeenkomst van de CJW</w:t>
      </w:r>
    </w:p>
    <w:p w14:paraId="30573E20" w14:textId="77777777" w:rsidR="00C164D8" w:rsidRPr="007F647A" w:rsidRDefault="00C164D8" w:rsidP="00C164D8">
      <w:pPr>
        <w:pStyle w:val="lijstopsomming1"/>
      </w:pPr>
      <w:r w:rsidRPr="007F647A">
        <w:t>dat je de brug kan maken tussen het verleden over het heden, naar de toekomst wat jeugdwerkbeleid betreft</w:t>
      </w:r>
    </w:p>
    <w:p w14:paraId="1DF71DC1" w14:textId="77777777" w:rsidR="00C164D8" w:rsidRPr="007F647A" w:rsidRDefault="00C164D8" w:rsidP="00C164D8">
      <w:pPr>
        <w:pStyle w:val="lijstopsomming1"/>
      </w:pPr>
      <w:r w:rsidRPr="007F647A">
        <w:t>dat je een mandaat krijgt van je organisatie om mee standpunten in te nemen</w:t>
      </w:r>
    </w:p>
    <w:p w14:paraId="2C3D3D92" w14:textId="77777777" w:rsidR="00C164D8" w:rsidRPr="007F647A" w:rsidRDefault="00C164D8" w:rsidP="00C164D8">
      <w:pPr>
        <w:pStyle w:val="lijstopsomming1"/>
      </w:pPr>
      <w:r w:rsidRPr="007F647A">
        <w:t>dat je denkt in het belang van de hele jeugdsector (en dus verder dan je eigen organisatiebelangen)</w:t>
      </w:r>
    </w:p>
    <w:p w14:paraId="446FD651" w14:textId="77777777" w:rsidR="00C164D8" w:rsidRPr="007F647A" w:rsidRDefault="00C164D8" w:rsidP="00C164D8">
      <w:pPr>
        <w:pStyle w:val="lijstopsomming1"/>
      </w:pPr>
      <w:r w:rsidRPr="007F647A">
        <w:t>dat je contacten met andere organisaties onderhoudt en fungeert als ambassadeur van de commissie jeug</w:t>
      </w:r>
      <w:r>
        <w:t>dwerk. Steeds in nauw overleg,</w:t>
      </w:r>
      <w:r w:rsidRPr="007F647A">
        <w:t xml:space="preserve"> aangestuurd en ondersteund door De Ambrassade. </w:t>
      </w:r>
    </w:p>
    <w:p w14:paraId="117DB7D2" w14:textId="77777777" w:rsidR="00C164D8" w:rsidRPr="007F647A" w:rsidRDefault="00C164D8" w:rsidP="00C164D8">
      <w:pPr>
        <w:pStyle w:val="lijstopsomming1"/>
      </w:pPr>
      <w:r>
        <w:t>d</w:t>
      </w:r>
      <w:r w:rsidRPr="007F647A">
        <w:t>at je stemrecht hebt en dus mee stemt over voorstellen van adviezen en vertegenwoordigers namens de jeugdsector</w:t>
      </w:r>
    </w:p>
    <w:p w14:paraId="1F01B754" w14:textId="77777777" w:rsidR="00C164D8" w:rsidRPr="00C164D8" w:rsidRDefault="00C164D8" w:rsidP="00C164D8"/>
    <w:p w14:paraId="1FE2C24C" w14:textId="77777777" w:rsidR="0039200C" w:rsidRDefault="00C164D8" w:rsidP="00C164D8">
      <w:pPr>
        <w:pStyle w:val="Kop2"/>
      </w:pPr>
      <w:r>
        <w:lastRenderedPageBreak/>
        <w:t>Samenstelling</w:t>
      </w:r>
    </w:p>
    <w:p w14:paraId="59449A9A" w14:textId="77777777" w:rsidR="00C164D8" w:rsidRDefault="00415A99" w:rsidP="003C2830">
      <w:pPr>
        <w:pStyle w:val="tabellijstopsomming2"/>
        <w:numPr>
          <w:ilvl w:val="0"/>
          <w:numId w:val="0"/>
        </w:numPr>
      </w:pPr>
      <w:r>
        <w:t xml:space="preserve">De samenstelling van deze verkozen kerngroep is gebaseerd op de decretale diversiteit tussen organisaties. De CJW spreekt voor de sector, we verwachten dus </w:t>
      </w:r>
      <w:r w:rsidRPr="007F647A">
        <w:t xml:space="preserve">dat deelnemers aan de CJW voldoende inzicht hebben in het jeugd(werk)beleid. </w:t>
      </w:r>
    </w:p>
    <w:p w14:paraId="37EBDA3E" w14:textId="77777777" w:rsidR="00A5795C" w:rsidRDefault="00415A99" w:rsidP="00A5795C">
      <w:r>
        <w:t xml:space="preserve">Deze 15 personen worden </w:t>
      </w:r>
      <w:r w:rsidRPr="00C945BA">
        <w:rPr>
          <w:b/>
        </w:rPr>
        <w:t xml:space="preserve">voor </w:t>
      </w:r>
      <w:r w:rsidR="00A5795C">
        <w:rPr>
          <w:b/>
        </w:rPr>
        <w:t>3</w:t>
      </w:r>
      <w:r w:rsidRPr="00C945BA">
        <w:rPr>
          <w:b/>
        </w:rPr>
        <w:t xml:space="preserve"> jaar</w:t>
      </w:r>
      <w:r>
        <w:t xml:space="preserve"> </w:t>
      </w:r>
      <w:r w:rsidRPr="00C945BA">
        <w:rPr>
          <w:b/>
        </w:rPr>
        <w:t>op naam</w:t>
      </w:r>
      <w:r w:rsidR="00A5795C">
        <w:t xml:space="preserve"> verkozen door de jeugdsector en dus niet bij naam van hun organisatie. Daarnaast moet de verhouding tussen de soorten organisaties behouden blijven: wanneer je als persoon verandert van organisatie, moet je opnieuw verkozen worden (zelfs als je binnen dezelfde werksoort blijft).</w:t>
      </w:r>
    </w:p>
    <w:p w14:paraId="6E203D42" w14:textId="77777777" w:rsidR="00415A99" w:rsidRDefault="00415A99" w:rsidP="00A5795C">
      <w:pPr>
        <w:pStyle w:val="lijstbulletsdriehoekniv2"/>
        <w:numPr>
          <w:ilvl w:val="0"/>
          <w:numId w:val="0"/>
        </w:numPr>
      </w:pPr>
      <w:r>
        <w:t>De samenstelling is als volgt:</w:t>
      </w:r>
    </w:p>
    <w:p w14:paraId="65DB0AC7" w14:textId="77777777" w:rsidR="00415A99" w:rsidRDefault="00415A99" w:rsidP="00415A99">
      <w:pPr>
        <w:pStyle w:val="lijstopsomming1"/>
      </w:pPr>
      <w:r>
        <w:t xml:space="preserve">8 vertegenwoordigers uit </w:t>
      </w:r>
      <w:r w:rsidR="00916629">
        <w:t>landelijk georganiseerd jeugdwerk</w:t>
      </w:r>
      <w:r>
        <w:t>;</w:t>
      </w:r>
    </w:p>
    <w:p w14:paraId="1F397399" w14:textId="77777777" w:rsidR="00415A99" w:rsidRDefault="00916629" w:rsidP="00415A99">
      <w:pPr>
        <w:pStyle w:val="lijstopsomming1"/>
      </w:pPr>
      <w:r>
        <w:t xml:space="preserve">3 vertegenwoordigers uit </w:t>
      </w:r>
      <w:r w:rsidR="00035D93">
        <w:t xml:space="preserve">verenigingen </w:t>
      </w:r>
      <w:r>
        <w:t>p</w:t>
      </w:r>
      <w:r w:rsidR="00415A99">
        <w:t>articipatie en informatie;</w:t>
      </w:r>
    </w:p>
    <w:p w14:paraId="7A147F5B" w14:textId="77777777" w:rsidR="00415A99" w:rsidRDefault="00415A99" w:rsidP="00415A99">
      <w:pPr>
        <w:pStyle w:val="lijstopsomming1"/>
      </w:pPr>
      <w:r>
        <w:t xml:space="preserve">3 vertegenwoordigers uit </w:t>
      </w:r>
      <w:proofErr w:type="spellStart"/>
      <w:r>
        <w:t>cultuureducatie</w:t>
      </w:r>
      <w:r w:rsidR="00035D93">
        <w:t>ve</w:t>
      </w:r>
      <w:proofErr w:type="spellEnd"/>
      <w:r w:rsidR="00035D93">
        <w:t xml:space="preserve"> verenigingen</w:t>
      </w:r>
      <w:r>
        <w:t>;</w:t>
      </w:r>
    </w:p>
    <w:p w14:paraId="7F66D0E6" w14:textId="77777777" w:rsidR="00415A99" w:rsidRDefault="00415A99" w:rsidP="00415A99">
      <w:pPr>
        <w:pStyle w:val="lijstopsomming1"/>
      </w:pPr>
      <w:r>
        <w:t>1 vertegenwoordiger uit politieke jongerenbewegingen</w:t>
      </w:r>
    </w:p>
    <w:p w14:paraId="2668F7B9" w14:textId="77777777" w:rsidR="00C164D8" w:rsidRPr="007F647A" w:rsidRDefault="00C164D8" w:rsidP="00C164D8">
      <w:pPr>
        <w:pStyle w:val="lijstopsomming1"/>
        <w:numPr>
          <w:ilvl w:val="0"/>
          <w:numId w:val="0"/>
        </w:numPr>
      </w:pPr>
      <w:r>
        <w:t>Minstens 50% van de verkozenen moet aanwezig zijn om geldig te stemmen.</w:t>
      </w:r>
      <w:r w:rsidRPr="00CE063B">
        <w:t xml:space="preserve"> </w:t>
      </w:r>
      <w:r>
        <w:t>Als verkozene</w:t>
      </w:r>
      <w:r w:rsidR="00A5795C">
        <w:t>n</w:t>
      </w:r>
      <w:r>
        <w:t xml:space="preserve"> 3 x niet verontschuldigd afwezig zijn</w:t>
      </w:r>
      <w:r w:rsidR="00A5795C">
        <w:t xml:space="preserve"> of 6 x afwezig zijn (ook verontschuldigd)</w:t>
      </w:r>
      <w:r>
        <w:t xml:space="preserve">, kan </w:t>
      </w:r>
      <w:r w:rsidR="00A5795C">
        <w:t xml:space="preserve">dit </w:t>
      </w:r>
      <w:r>
        <w:t>aanleiding geven tot</w:t>
      </w:r>
      <w:r w:rsidR="00A5795C">
        <w:t xml:space="preserve"> een gesprek over</w:t>
      </w:r>
      <w:r>
        <w:t xml:space="preserve"> ontslag. </w:t>
      </w:r>
      <w:r w:rsidR="006F0DF0">
        <w:t>Als iemand langer (on)aangekondigd afwezig zal zijn, kan bekeken worden binnen de kerngroep of deze persoon in die specifieke situatie vervangen kan of moet worden door een collega van zijn/haar eigen organisatie. In dit geval komt de plaats van deze persoon dus niet automatisch terug open.</w:t>
      </w:r>
    </w:p>
    <w:p w14:paraId="23F44AE7" w14:textId="77777777" w:rsidR="00415A99" w:rsidRDefault="00415A99" w:rsidP="00415A99">
      <w:pPr>
        <w:pStyle w:val="lijstopsomming1"/>
        <w:numPr>
          <w:ilvl w:val="0"/>
          <w:numId w:val="0"/>
        </w:numPr>
      </w:pPr>
      <w:r>
        <w:t xml:space="preserve">Open plaatsen kunnen enkel ingevuld worden door vertegenwoordigers van een organisatie uit dezelfde decretale onderverdeling. We werken met een opvolgerslijst die 6 maanden geldig blijft. </w:t>
      </w:r>
    </w:p>
    <w:p w14:paraId="6DEA3976" w14:textId="77777777" w:rsidR="00415A99" w:rsidRDefault="00415A99" w:rsidP="00415A99">
      <w:pPr>
        <w:pStyle w:val="lijstopsomming1"/>
        <w:numPr>
          <w:ilvl w:val="0"/>
          <w:numId w:val="0"/>
        </w:numPr>
      </w:pPr>
      <w:r>
        <w:t>Aanvullend kunnen max.2 mensen gecoöpteerd worden</w:t>
      </w:r>
      <w:r w:rsidR="00A5795C">
        <w:t xml:space="preserve"> voor een bepaalde termijn</w:t>
      </w:r>
      <w:r>
        <w:t xml:space="preserve">. De beslissing hierover ligt bij de 15 </w:t>
      </w:r>
      <w:proofErr w:type="spellStart"/>
      <w:r>
        <w:t>kerngroepleden</w:t>
      </w:r>
      <w:proofErr w:type="spellEnd"/>
      <w:r>
        <w:t>. De kerngroep duidt ook een voorzitter aan.</w:t>
      </w:r>
    </w:p>
    <w:p w14:paraId="4DAB50E3" w14:textId="77777777" w:rsidR="00A5795C" w:rsidRDefault="00A5795C" w:rsidP="00A5795C">
      <w:pPr>
        <w:pStyle w:val="lijstopsomming1"/>
        <w:numPr>
          <w:ilvl w:val="0"/>
          <w:numId w:val="0"/>
        </w:numPr>
      </w:pPr>
      <w:r>
        <w:t>Om de drie jaar worden de leden die op dat moment verkozen zijn in groep ontslagen en wordt hun herverkiezing voorgelegd aan de coördinatoren van het jeugdwerk d.m.v. een anonieme stemming.</w:t>
      </w:r>
    </w:p>
    <w:p w14:paraId="404AF965" w14:textId="77777777" w:rsidR="00A5795C" w:rsidRDefault="00A5795C" w:rsidP="00415A99">
      <w:pPr>
        <w:pStyle w:val="lijstopsomming1"/>
        <w:numPr>
          <w:ilvl w:val="0"/>
          <w:numId w:val="0"/>
        </w:numPr>
      </w:pPr>
    </w:p>
    <w:p w14:paraId="174E64DF" w14:textId="77777777" w:rsidR="00990BB8" w:rsidRDefault="00990BB8" w:rsidP="00415A99">
      <w:pPr>
        <w:pStyle w:val="lijstopsomming1"/>
        <w:numPr>
          <w:ilvl w:val="0"/>
          <w:numId w:val="0"/>
        </w:numPr>
      </w:pPr>
      <w:r>
        <w:t xml:space="preserve">De huidige samenstelling van de kerngroep is als volgt: </w:t>
      </w:r>
    </w:p>
    <w:p w14:paraId="358075EF" w14:textId="77777777" w:rsidR="00C945BA" w:rsidRDefault="00990BB8" w:rsidP="00C945BA">
      <w:pPr>
        <w:pStyle w:val="lijstopsomming1"/>
      </w:pPr>
      <w:r>
        <w:t>Landelijk georganiseerd jeugdwerk</w:t>
      </w:r>
    </w:p>
    <w:p w14:paraId="1C393123" w14:textId="4B9A3481" w:rsidR="00C945BA" w:rsidRPr="00FE3E66" w:rsidRDefault="00E50ECF" w:rsidP="00C945BA">
      <w:pPr>
        <w:pStyle w:val="lijstopsomming1"/>
        <w:numPr>
          <w:ilvl w:val="0"/>
          <w:numId w:val="0"/>
        </w:numPr>
        <w:ind w:left="255"/>
      </w:pPr>
      <w:r>
        <w:t xml:space="preserve">8 plaatsen waarvan </w:t>
      </w:r>
      <w:r w:rsidR="00685446">
        <w:t>8</w:t>
      </w:r>
      <w:r w:rsidR="00C945BA">
        <w:t xml:space="preserve"> ingevuld.</w:t>
      </w:r>
    </w:p>
    <w:p w14:paraId="591EC0FD" w14:textId="77777777" w:rsidR="00C945BA" w:rsidRDefault="00C945BA" w:rsidP="00C945BA">
      <w:pPr>
        <w:pStyle w:val="lijstnummer2"/>
      </w:pPr>
      <w:r>
        <w:t>Nick Beerens (Formaat)</w:t>
      </w:r>
    </w:p>
    <w:p w14:paraId="0BDE895F" w14:textId="503A4295" w:rsidR="00C945BA" w:rsidRDefault="00331FAB" w:rsidP="00C945BA">
      <w:pPr>
        <w:pStyle w:val="lijstnummer2"/>
      </w:pPr>
      <w:r>
        <w:t>Benjamin Verhegge (KSA)</w:t>
      </w:r>
    </w:p>
    <w:p w14:paraId="66192F3C" w14:textId="1C8BB2EA" w:rsidR="00331FAB" w:rsidRDefault="00331FAB" w:rsidP="00C945BA">
      <w:pPr>
        <w:pStyle w:val="lijstnummer2"/>
      </w:pPr>
      <w:r>
        <w:t>Sander Malfliet (KLJ)</w:t>
      </w:r>
    </w:p>
    <w:p w14:paraId="365B789A" w14:textId="2BEF3750" w:rsidR="00331FAB" w:rsidRPr="000261E7" w:rsidRDefault="00331FAB" w:rsidP="00C945BA">
      <w:pPr>
        <w:pStyle w:val="lijstnummer2"/>
      </w:pPr>
      <w:r>
        <w:t>Nouschka Boeyke</w:t>
      </w:r>
      <w:r w:rsidR="00685446">
        <w:t>n</w:t>
      </w:r>
      <w:r>
        <w:t>s (Scouts &amp; Gidsen Vlaanderen)</w:t>
      </w:r>
    </w:p>
    <w:p w14:paraId="7348C4B8" w14:textId="77777777" w:rsidR="00C945BA" w:rsidRDefault="00C945BA" w:rsidP="00C945BA">
      <w:pPr>
        <w:pStyle w:val="lijstnummer2"/>
      </w:pPr>
      <w:r>
        <w:t>Katrien Vissers (Tumult)</w:t>
      </w:r>
    </w:p>
    <w:p w14:paraId="770F4D8E" w14:textId="77777777" w:rsidR="00C945BA" w:rsidRDefault="00C945BA" w:rsidP="00C945BA">
      <w:pPr>
        <w:pStyle w:val="lijstnummer2"/>
      </w:pPr>
      <w:r w:rsidRPr="001808CE">
        <w:t>Ines De Geest (Chirojeugd Vlaanderen)</w:t>
      </w:r>
    </w:p>
    <w:p w14:paraId="2173F153" w14:textId="1329D5A7" w:rsidR="00E50ECF" w:rsidRDefault="00E50ECF" w:rsidP="00C945BA">
      <w:pPr>
        <w:pStyle w:val="lijstnummer2"/>
      </w:pPr>
      <w:r>
        <w:t xml:space="preserve">Angelique Vandevenne (Graffiti) </w:t>
      </w:r>
    </w:p>
    <w:p w14:paraId="46F61620" w14:textId="025A937C" w:rsidR="00685446" w:rsidRPr="00FE3E66" w:rsidRDefault="00685446" w:rsidP="00C945BA">
      <w:pPr>
        <w:pStyle w:val="lijstnummer2"/>
      </w:pPr>
      <w:r>
        <w:t>Sam Broux (</w:t>
      </w:r>
      <w:proofErr w:type="spellStart"/>
      <w:r>
        <w:t>Wakasa</w:t>
      </w:r>
      <w:proofErr w:type="spellEnd"/>
      <w:r>
        <w:t>)</w:t>
      </w:r>
    </w:p>
    <w:p w14:paraId="77FDB92B" w14:textId="385F0BDC" w:rsidR="00990BB8" w:rsidRDefault="00990BB8" w:rsidP="00C945BA">
      <w:pPr>
        <w:pStyle w:val="lijstopsomming1"/>
      </w:pPr>
      <w:r w:rsidRPr="00C945BA">
        <w:t>Verenigingen participatie en informatie</w:t>
      </w:r>
      <w:r w:rsidRPr="00C945BA">
        <w:br/>
      </w:r>
      <w:r>
        <w:t>3 plaatsen waarva</w:t>
      </w:r>
      <w:r w:rsidR="00E50ECF">
        <w:t xml:space="preserve">n </w:t>
      </w:r>
      <w:r w:rsidR="00331FAB">
        <w:t>2</w:t>
      </w:r>
      <w:r>
        <w:t xml:space="preserve"> ingevuld</w:t>
      </w:r>
    </w:p>
    <w:p w14:paraId="5BB5936A" w14:textId="45271E90" w:rsidR="00C945BA" w:rsidRDefault="00C945BA" w:rsidP="00B637E9">
      <w:pPr>
        <w:pStyle w:val="lijstnummer2"/>
        <w:rPr>
          <w:lang w:val="en-US"/>
        </w:rPr>
      </w:pPr>
      <w:r w:rsidRPr="00FE3E66">
        <w:rPr>
          <w:lang w:val="en-US"/>
        </w:rPr>
        <w:t>Fried Aernouts (</w:t>
      </w:r>
      <w:proofErr w:type="spellStart"/>
      <w:r>
        <w:rPr>
          <w:lang w:val="en-US"/>
        </w:rPr>
        <w:t>Stampmedia</w:t>
      </w:r>
      <w:proofErr w:type="spellEnd"/>
      <w:r>
        <w:rPr>
          <w:lang w:val="en-US"/>
        </w:rPr>
        <w:t>)</w:t>
      </w:r>
    </w:p>
    <w:p w14:paraId="08CC458B" w14:textId="6394BDF7" w:rsidR="00331FAB" w:rsidRDefault="00331FAB" w:rsidP="00B637E9">
      <w:pPr>
        <w:pStyle w:val="lijstnummer2"/>
        <w:rPr>
          <w:lang w:val="en-US"/>
        </w:rPr>
      </w:pPr>
      <w:r>
        <w:rPr>
          <w:lang w:val="en-US"/>
        </w:rPr>
        <w:t>Joos Callens (</w:t>
      </w:r>
      <w:proofErr w:type="spellStart"/>
      <w:r>
        <w:rPr>
          <w:lang w:val="en-US"/>
        </w:rPr>
        <w:t>Mediaraven</w:t>
      </w:r>
      <w:proofErr w:type="spellEnd"/>
      <w:r>
        <w:rPr>
          <w:lang w:val="en-US"/>
        </w:rPr>
        <w:t>)</w:t>
      </w:r>
    </w:p>
    <w:p w14:paraId="5C48A01E" w14:textId="69A338F1" w:rsidR="00986CFE" w:rsidRPr="00B637E9" w:rsidRDefault="00135F07" w:rsidP="00B637E9">
      <w:pPr>
        <w:pStyle w:val="lijstnummer2"/>
        <w:rPr>
          <w:lang w:val="en-US"/>
        </w:rPr>
      </w:pPr>
      <w:r>
        <w:rPr>
          <w:lang w:val="en-US"/>
        </w:rPr>
        <w:t>David Loyen (Link in de Kabel)</w:t>
      </w:r>
    </w:p>
    <w:p w14:paraId="5FE53FD1" w14:textId="77777777" w:rsidR="00C945BA" w:rsidRDefault="00990BB8" w:rsidP="00C945BA">
      <w:pPr>
        <w:pStyle w:val="lijstopsomming1"/>
      </w:pPr>
      <w:proofErr w:type="spellStart"/>
      <w:r>
        <w:t>Cultuureducatieve</w:t>
      </w:r>
      <w:proofErr w:type="spellEnd"/>
      <w:r>
        <w:t xml:space="preserve"> organisaties</w:t>
      </w:r>
      <w:r>
        <w:br/>
      </w:r>
      <w:r w:rsidR="00C945BA" w:rsidRPr="00CC2963">
        <w:t xml:space="preserve">3 plaatsen waarvan </w:t>
      </w:r>
      <w:r w:rsidR="00C945BA">
        <w:t>2</w:t>
      </w:r>
      <w:r w:rsidR="00C945BA" w:rsidRPr="00CC2963">
        <w:t xml:space="preserve"> ingevuld</w:t>
      </w:r>
    </w:p>
    <w:p w14:paraId="7180BA6B" w14:textId="754BC8F9" w:rsidR="00685446" w:rsidRDefault="00C945BA" w:rsidP="00C945BA">
      <w:pPr>
        <w:pStyle w:val="lijstnummer2"/>
      </w:pPr>
      <w:r>
        <w:t>Amber Vansintjan (</w:t>
      </w:r>
      <w:proofErr w:type="spellStart"/>
      <w:r>
        <w:t>Mooss</w:t>
      </w:r>
      <w:proofErr w:type="spellEnd"/>
      <w:r>
        <w:t>)</w:t>
      </w:r>
    </w:p>
    <w:p w14:paraId="78CE2DDB" w14:textId="47F91831" w:rsidR="00C945BA" w:rsidRDefault="00135F07" w:rsidP="00C945BA">
      <w:pPr>
        <w:pStyle w:val="lijstnummer2"/>
      </w:pPr>
      <w:r>
        <w:t>Anneleen Winten (</w:t>
      </w:r>
      <w:proofErr w:type="spellStart"/>
      <w:r>
        <w:t>Trill</w:t>
      </w:r>
      <w:proofErr w:type="spellEnd"/>
      <w:r>
        <w:t>)</w:t>
      </w:r>
    </w:p>
    <w:p w14:paraId="452DCACC" w14:textId="77777777" w:rsidR="00986CFE" w:rsidRDefault="00986CFE" w:rsidP="00135F07">
      <w:pPr>
        <w:pStyle w:val="lijstnummer2"/>
        <w:numPr>
          <w:ilvl w:val="0"/>
          <w:numId w:val="0"/>
        </w:numPr>
        <w:ind w:left="624"/>
      </w:pPr>
    </w:p>
    <w:p w14:paraId="63C20045" w14:textId="77777777" w:rsidR="00685446" w:rsidRDefault="00685446" w:rsidP="00685446">
      <w:pPr>
        <w:pStyle w:val="lijstnummer2"/>
        <w:numPr>
          <w:ilvl w:val="0"/>
          <w:numId w:val="0"/>
        </w:numPr>
        <w:ind w:left="624"/>
      </w:pPr>
    </w:p>
    <w:p w14:paraId="6CE68176" w14:textId="3F519173" w:rsidR="00990BB8" w:rsidRDefault="00990BB8" w:rsidP="001B45FE">
      <w:pPr>
        <w:pStyle w:val="lijstopsomming1"/>
      </w:pPr>
      <w:r>
        <w:t>Politieke jongerenorganisaties</w:t>
      </w:r>
      <w:r>
        <w:br/>
        <w:t>1 plaats,</w:t>
      </w:r>
      <w:r w:rsidR="00135F07">
        <w:t xml:space="preserve"> niet ingevuld</w:t>
      </w:r>
    </w:p>
    <w:p w14:paraId="3745B415" w14:textId="77777777" w:rsidR="00135F07" w:rsidRPr="00F61445" w:rsidRDefault="00135F07" w:rsidP="00135F07">
      <w:pPr>
        <w:pStyle w:val="lijstopsomming1"/>
        <w:numPr>
          <w:ilvl w:val="0"/>
          <w:numId w:val="0"/>
        </w:numPr>
        <w:ind w:left="255" w:hanging="255"/>
      </w:pPr>
    </w:p>
    <w:p w14:paraId="59FAF107" w14:textId="1113BE43" w:rsidR="00370AC3" w:rsidRPr="00370AC3" w:rsidRDefault="00370AC3" w:rsidP="00370AC3">
      <w:pPr>
        <w:pStyle w:val="lijstopsomming1"/>
        <w:rPr>
          <w:lang w:eastAsia="nl-BE"/>
        </w:rPr>
      </w:pPr>
      <w:r w:rsidRPr="00370AC3">
        <w:rPr>
          <w:b/>
          <w:bCs/>
        </w:rPr>
        <w:t>Bijkomende leden:</w:t>
      </w:r>
      <w:r>
        <w:t xml:space="preserve"> Daarnaast worden </w:t>
      </w:r>
      <w:r w:rsidRPr="00370AC3">
        <w:rPr>
          <w:lang w:eastAsia="nl-BE"/>
        </w:rPr>
        <w:t xml:space="preserve">zowel de voorzitter </w:t>
      </w:r>
      <w:r>
        <w:rPr>
          <w:lang w:eastAsia="nl-BE"/>
        </w:rPr>
        <w:t xml:space="preserve">van de </w:t>
      </w:r>
      <w:r w:rsidRPr="00370AC3">
        <w:rPr>
          <w:lang w:eastAsia="nl-BE"/>
        </w:rPr>
        <w:t>V</w:t>
      </w:r>
      <w:r>
        <w:rPr>
          <w:lang w:eastAsia="nl-BE"/>
        </w:rPr>
        <w:t xml:space="preserve">laamse Jeugdraad </w:t>
      </w:r>
      <w:r w:rsidRPr="00370AC3">
        <w:rPr>
          <w:lang w:eastAsia="nl-BE"/>
        </w:rPr>
        <w:t>als</w:t>
      </w:r>
      <w:r>
        <w:rPr>
          <w:lang w:eastAsia="nl-BE"/>
        </w:rPr>
        <w:t xml:space="preserve"> de</w:t>
      </w:r>
      <w:r w:rsidRPr="00370AC3">
        <w:rPr>
          <w:lang w:eastAsia="nl-BE"/>
        </w:rPr>
        <w:t xml:space="preserve"> ondervoorzitter uitgenodigd voor de kerngroep CJW. Dit valt samen met hun mandaat en eindigt dus ook als hun mandaat als voorzitter of ondervoorzitter stopt. </w:t>
      </w:r>
      <w:r>
        <w:rPr>
          <w:lang w:eastAsia="nl-BE"/>
        </w:rPr>
        <w:t xml:space="preserve">Ze hebben stemrecht aangezien de </w:t>
      </w:r>
      <w:r w:rsidRPr="00370AC3">
        <w:rPr>
          <w:lang w:eastAsia="nl-BE"/>
        </w:rPr>
        <w:t xml:space="preserve">CJW en Kerngroep als werkgroep van de VJR worden gezien. </w:t>
      </w:r>
    </w:p>
    <w:p w14:paraId="7EBA7750" w14:textId="0AFD6D77" w:rsidR="00370AC3" w:rsidRDefault="00370AC3" w:rsidP="00370AC3">
      <w:pPr>
        <w:pStyle w:val="lijstopsomming1"/>
        <w:numPr>
          <w:ilvl w:val="0"/>
          <w:numId w:val="0"/>
        </w:numPr>
        <w:ind w:left="255" w:hanging="255"/>
      </w:pPr>
    </w:p>
    <w:p w14:paraId="7002C4BC" w14:textId="77777777" w:rsidR="00E27B0C" w:rsidRDefault="00E27B0C" w:rsidP="00415A99">
      <w:pPr>
        <w:pStyle w:val="Kop1"/>
      </w:pPr>
      <w:r>
        <w:t>Praktisch</w:t>
      </w:r>
    </w:p>
    <w:p w14:paraId="354256D6" w14:textId="77777777" w:rsidR="00E27B0C" w:rsidRDefault="00E27B0C" w:rsidP="00E27B0C">
      <w:r>
        <w:t>De derde woensdag van de maand vergadert de commissie jeugdwerk van 10u tot 13u in De Ambrassade.</w:t>
      </w:r>
    </w:p>
    <w:p w14:paraId="4D0A1101" w14:textId="77777777" w:rsidR="00E27B0C" w:rsidRDefault="00E27B0C" w:rsidP="00990BB8">
      <w:r>
        <w:t xml:space="preserve">De kerngroep komt </w:t>
      </w:r>
      <w:r w:rsidR="00990BB8">
        <w:t xml:space="preserve">elke maand na de commissie jeugdwerk bijeen. </w:t>
      </w:r>
    </w:p>
    <w:p w14:paraId="163B3539" w14:textId="77777777" w:rsidR="00E27B0C" w:rsidRDefault="00E27B0C" w:rsidP="00E27B0C"/>
    <w:p w14:paraId="787587B9" w14:textId="77777777" w:rsidR="00415A99" w:rsidRDefault="00415A99" w:rsidP="00415A99">
      <w:pPr>
        <w:pStyle w:val="Kop1"/>
      </w:pPr>
      <w:r>
        <w:t>Procedure</w:t>
      </w:r>
      <w:r w:rsidR="00E27B0C">
        <w:t xml:space="preserve"> om verkozen te worden voor de kerngroep</w:t>
      </w:r>
    </w:p>
    <w:p w14:paraId="4FE4B101" w14:textId="77777777" w:rsidR="00415A99" w:rsidRPr="002965DF" w:rsidRDefault="00415A99" w:rsidP="00415A99">
      <w:pPr>
        <w:pStyle w:val="broodtekst"/>
        <w:numPr>
          <w:ilvl w:val="0"/>
          <w:numId w:val="20"/>
        </w:numPr>
        <w:rPr>
          <w:rFonts w:ascii="Trebuchet MS" w:hAnsi="Trebuchet MS"/>
          <w:lang w:val="nl-BE"/>
        </w:rPr>
      </w:pPr>
      <w:r w:rsidRPr="002965DF">
        <w:rPr>
          <w:rFonts w:ascii="Trebuchet MS" w:hAnsi="Trebuchet MS"/>
          <w:lang w:val="nl-BE"/>
        </w:rPr>
        <w:t xml:space="preserve">Kandidaten kunnen zich kenbaar maken bij </w:t>
      </w:r>
      <w:hyperlink r:id="rId14" w:history="1">
        <w:r w:rsidR="00C945BA" w:rsidRPr="00503110">
          <w:rPr>
            <w:rStyle w:val="Hyperlink"/>
            <w:rFonts w:ascii="Trebuchet MS" w:hAnsi="Trebuchet MS"/>
            <w:lang w:val="nl-BE"/>
          </w:rPr>
          <w:t>liesbeth.maene@ambrassade.be</w:t>
        </w:r>
      </w:hyperlink>
      <w:r w:rsidR="00035D93">
        <w:rPr>
          <w:rFonts w:ascii="Trebuchet MS" w:hAnsi="Trebuchet MS"/>
          <w:lang w:val="nl-BE"/>
        </w:rPr>
        <w:t xml:space="preserve"> en dit ten la</w:t>
      </w:r>
      <w:r w:rsidR="009E01D3">
        <w:rPr>
          <w:rFonts w:ascii="Trebuchet MS" w:hAnsi="Trebuchet MS"/>
          <w:lang w:val="nl-BE"/>
        </w:rPr>
        <w:t xml:space="preserve">atste </w:t>
      </w:r>
      <w:r w:rsidR="002273B2">
        <w:rPr>
          <w:rFonts w:ascii="Trebuchet MS" w:hAnsi="Trebuchet MS"/>
          <w:lang w:val="nl-BE"/>
        </w:rPr>
        <w:t>de woensdag voor de eerstvolgende commissie jeugdwerk</w:t>
      </w:r>
      <w:r w:rsidR="007531EC">
        <w:rPr>
          <w:rFonts w:ascii="Trebuchet MS" w:hAnsi="Trebuchet MS"/>
          <w:b/>
          <w:lang w:val="nl-BE"/>
        </w:rPr>
        <w:t xml:space="preserve"> </w:t>
      </w:r>
      <w:r w:rsidRPr="002965DF">
        <w:rPr>
          <w:rFonts w:ascii="Trebuchet MS" w:hAnsi="Trebuchet MS"/>
          <w:lang w:val="nl-BE"/>
        </w:rPr>
        <w:t>(formulier wordt voorzien).</w:t>
      </w:r>
    </w:p>
    <w:p w14:paraId="13674351" w14:textId="77777777" w:rsidR="00415A99" w:rsidRPr="002965DF" w:rsidRDefault="00415A99" w:rsidP="00415A99">
      <w:pPr>
        <w:pStyle w:val="broodtekst"/>
        <w:numPr>
          <w:ilvl w:val="0"/>
          <w:numId w:val="20"/>
        </w:numPr>
        <w:rPr>
          <w:rFonts w:ascii="Trebuchet MS" w:hAnsi="Trebuchet MS"/>
          <w:lang w:val="nl-BE"/>
        </w:rPr>
      </w:pPr>
      <w:r w:rsidRPr="002965DF">
        <w:rPr>
          <w:rFonts w:ascii="Trebuchet MS" w:hAnsi="Trebuchet MS"/>
          <w:lang w:val="nl-BE"/>
        </w:rPr>
        <w:t xml:space="preserve">De kandidaturen worden bekendgemaakt aan alle organisaties van de jeugdsector </w:t>
      </w:r>
      <w:r w:rsidR="00776832">
        <w:rPr>
          <w:rFonts w:ascii="Trebuchet MS" w:hAnsi="Trebuchet MS"/>
          <w:lang w:val="nl-BE"/>
        </w:rPr>
        <w:t>via box.com</w:t>
      </w:r>
      <w:r w:rsidRPr="002965DF">
        <w:rPr>
          <w:rFonts w:ascii="Trebuchet MS" w:hAnsi="Trebuchet MS"/>
          <w:lang w:val="nl-BE"/>
        </w:rPr>
        <w:t>.</w:t>
      </w:r>
    </w:p>
    <w:p w14:paraId="7B8E26A1" w14:textId="77777777" w:rsidR="00415A99" w:rsidRPr="002965DF" w:rsidRDefault="00415A99" w:rsidP="00415A99">
      <w:pPr>
        <w:pStyle w:val="broodtekst"/>
        <w:numPr>
          <w:ilvl w:val="0"/>
          <w:numId w:val="20"/>
        </w:numPr>
        <w:rPr>
          <w:rFonts w:ascii="Trebuchet MS" w:hAnsi="Trebuchet MS"/>
          <w:lang w:val="nl-BE"/>
        </w:rPr>
      </w:pPr>
      <w:r w:rsidRPr="002965DF">
        <w:rPr>
          <w:rFonts w:ascii="Trebuchet MS" w:hAnsi="Trebuchet MS"/>
          <w:lang w:val="nl-BE"/>
        </w:rPr>
        <w:t xml:space="preserve">Stemmen voor de kandidaten </w:t>
      </w:r>
      <w:r w:rsidR="00C65521">
        <w:rPr>
          <w:rFonts w:ascii="Trebuchet MS" w:hAnsi="Trebuchet MS"/>
          <w:lang w:val="nl-BE"/>
        </w:rPr>
        <w:t xml:space="preserve">gebeurt op de kerngroep van de commissie jeugdwerk </w:t>
      </w:r>
      <w:r w:rsidR="00C65521" w:rsidRPr="00C65521">
        <w:rPr>
          <w:rFonts w:ascii="Trebuchet MS" w:hAnsi="Trebuchet MS"/>
          <w:b/>
          <w:lang w:val="nl-BE"/>
        </w:rPr>
        <w:t xml:space="preserve">op </w:t>
      </w:r>
      <w:r w:rsidR="002273B2">
        <w:rPr>
          <w:rFonts w:ascii="Trebuchet MS" w:hAnsi="Trebuchet MS"/>
          <w:b/>
          <w:lang w:val="nl-BE"/>
        </w:rPr>
        <w:t>de eerstvolgende kerngroep van de commissie jeugdwerk</w:t>
      </w:r>
      <w:r w:rsidR="00C65521" w:rsidRPr="009245E9">
        <w:rPr>
          <w:rFonts w:ascii="Trebuchet MS" w:hAnsi="Trebuchet MS"/>
          <w:b/>
          <w:lang w:val="nl-BE"/>
        </w:rPr>
        <w:t xml:space="preserve">. </w:t>
      </w:r>
      <w:r w:rsidR="009245E9" w:rsidRPr="009245E9">
        <w:rPr>
          <w:rFonts w:ascii="Trebuchet MS" w:hAnsi="Trebuchet MS"/>
          <w:b/>
          <w:lang w:val="nl-BE"/>
        </w:rPr>
        <w:t xml:space="preserve"> We vragen de kandidaten hier zelf aanwezig te zijn om zich nog kort voor te stellen en /of mogelijke vragen te beantwoorden</w:t>
      </w:r>
      <w:r w:rsidR="009245E9">
        <w:rPr>
          <w:rFonts w:ascii="Trebuchet MS" w:hAnsi="Trebuchet MS"/>
          <w:lang w:val="nl-BE"/>
        </w:rPr>
        <w:t xml:space="preserve"> </w:t>
      </w:r>
    </w:p>
    <w:p w14:paraId="176CF523" w14:textId="77777777" w:rsidR="00C65521" w:rsidRPr="00C65521" w:rsidRDefault="009E01D3" w:rsidP="00C65521">
      <w:pPr>
        <w:pStyle w:val="broodtekst"/>
        <w:numPr>
          <w:ilvl w:val="0"/>
          <w:numId w:val="20"/>
        </w:numPr>
        <w:rPr>
          <w:rFonts w:ascii="Trebuchet MS" w:hAnsi="Trebuchet MS"/>
          <w:lang w:val="nl-BE"/>
        </w:rPr>
      </w:pPr>
      <w:r w:rsidRPr="00C65521">
        <w:rPr>
          <w:rFonts w:ascii="Trebuchet MS" w:hAnsi="Trebuchet MS"/>
          <w:lang w:val="nl-BE"/>
        </w:rPr>
        <w:t xml:space="preserve">Het resultaat van de stemming wordt </w:t>
      </w:r>
      <w:r w:rsidR="00C65521" w:rsidRPr="00C65521">
        <w:rPr>
          <w:rFonts w:ascii="Trebuchet MS" w:hAnsi="Trebuchet MS"/>
          <w:lang w:val="nl-BE"/>
        </w:rPr>
        <w:t xml:space="preserve">ten laatste </w:t>
      </w:r>
      <w:r w:rsidR="00B03812">
        <w:rPr>
          <w:rFonts w:ascii="Trebuchet MS" w:hAnsi="Trebuchet MS"/>
          <w:lang w:val="nl-BE"/>
        </w:rPr>
        <w:t xml:space="preserve">na de </w:t>
      </w:r>
      <w:proofErr w:type="spellStart"/>
      <w:r w:rsidR="00B03812">
        <w:rPr>
          <w:rFonts w:ascii="Trebuchet MS" w:hAnsi="Trebuchet MS"/>
          <w:lang w:val="nl-BE"/>
        </w:rPr>
        <w:t>kerngroepvergadering</w:t>
      </w:r>
      <w:proofErr w:type="spellEnd"/>
      <w:r w:rsidR="00C65521" w:rsidRPr="00C65521">
        <w:rPr>
          <w:rFonts w:ascii="Trebuchet MS" w:hAnsi="Trebuchet MS"/>
          <w:lang w:val="nl-BE"/>
        </w:rPr>
        <w:t xml:space="preserve"> </w:t>
      </w:r>
      <w:r w:rsidR="00E84E12">
        <w:rPr>
          <w:rFonts w:ascii="Trebuchet MS" w:hAnsi="Trebuchet MS"/>
          <w:lang w:val="nl-BE"/>
        </w:rPr>
        <w:t>bij verslag</w:t>
      </w:r>
      <w:r w:rsidRPr="00C65521">
        <w:rPr>
          <w:rFonts w:ascii="Trebuchet MS" w:hAnsi="Trebuchet MS"/>
          <w:lang w:val="nl-BE"/>
        </w:rPr>
        <w:t xml:space="preserve"> bekend gemaakt</w:t>
      </w:r>
      <w:r w:rsidR="00C65521" w:rsidRPr="00C65521">
        <w:rPr>
          <w:rFonts w:ascii="Trebuchet MS" w:hAnsi="Trebuchet MS"/>
          <w:lang w:val="nl-BE"/>
        </w:rPr>
        <w:t>.</w:t>
      </w:r>
      <w:r w:rsidRPr="00C65521">
        <w:rPr>
          <w:rFonts w:ascii="Trebuchet MS" w:hAnsi="Trebuchet MS"/>
          <w:lang w:val="nl-BE"/>
        </w:rPr>
        <w:t xml:space="preserve"> </w:t>
      </w:r>
      <w:r w:rsidR="00C65521" w:rsidRPr="00C65521">
        <w:rPr>
          <w:rFonts w:ascii="Trebuchet MS" w:hAnsi="Trebuchet MS"/>
          <w:lang w:val="nl-BE"/>
        </w:rPr>
        <w:t>D</w:t>
      </w:r>
      <w:r w:rsidRPr="00C65521">
        <w:rPr>
          <w:rFonts w:ascii="Trebuchet MS" w:hAnsi="Trebuchet MS"/>
          <w:lang w:val="nl-BE"/>
        </w:rPr>
        <w:t xml:space="preserve">e verkozen </w:t>
      </w:r>
      <w:proofErr w:type="spellStart"/>
      <w:r w:rsidRPr="00C65521">
        <w:rPr>
          <w:rFonts w:ascii="Trebuchet MS" w:hAnsi="Trebuchet MS"/>
          <w:lang w:val="nl-BE"/>
        </w:rPr>
        <w:t>kerngroepleden</w:t>
      </w:r>
      <w:proofErr w:type="spellEnd"/>
      <w:r w:rsidRPr="00C65521">
        <w:rPr>
          <w:rFonts w:ascii="Trebuchet MS" w:hAnsi="Trebuchet MS"/>
          <w:lang w:val="nl-BE"/>
        </w:rPr>
        <w:t xml:space="preserve"> worden </w:t>
      </w:r>
      <w:r w:rsidR="00C65521" w:rsidRPr="00C65521">
        <w:rPr>
          <w:rFonts w:ascii="Trebuchet MS" w:hAnsi="Trebuchet MS"/>
          <w:lang w:val="nl-BE"/>
        </w:rPr>
        <w:t xml:space="preserve">persoonlijk gecontacteerd. </w:t>
      </w:r>
    </w:p>
    <w:sectPr w:rsidR="00C65521" w:rsidRPr="00C65521" w:rsidSect="0054649E">
      <w:headerReference w:type="default" r:id="rId15"/>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5668" w14:textId="77777777" w:rsidR="003F525F" w:rsidRDefault="003F525F" w:rsidP="00E95A33">
      <w:pPr>
        <w:spacing w:before="0" w:line="240" w:lineRule="auto"/>
      </w:pPr>
      <w:r>
        <w:separator/>
      </w:r>
    </w:p>
  </w:endnote>
  <w:endnote w:type="continuationSeparator" w:id="0">
    <w:p w14:paraId="3DBFBCD0" w14:textId="77777777" w:rsidR="003F525F" w:rsidRDefault="003F525F"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4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168D" w14:textId="71D7B78F" w:rsidR="000A487B" w:rsidRPr="00D9486F" w:rsidRDefault="003F525F" w:rsidP="00D9486F">
    <w:pPr>
      <w:pStyle w:val="Voettekst"/>
    </w:pPr>
    <w:sdt>
      <w:sdtPr>
        <w:alias w:val="titel_foot"/>
        <w:tag w:val="titel_foot"/>
        <w:id w:val="150641427"/>
        <w:lock w:val="sdtLocked"/>
        <w:placeholder>
          <w:docPart w:val="6BDC5C98CD134E95B3A665B128669D53"/>
        </w:placeholder>
        <w:dataBinding w:xpath="/root[1]/titel[1]" w:storeItemID="{CA1B0BD9-A7F3-4B5F-AAF5-B95B599EA456}"/>
        <w:text/>
      </w:sdtPr>
      <w:sdtEndPr/>
      <w:sdtContent>
        <w:r w:rsidR="00415A99">
          <w:t>Verwachtingen en procedure kerngroep CJW</w:t>
        </w:r>
      </w:sdtContent>
    </w:sdt>
    <w:r w:rsidR="000A487B" w:rsidRPr="00D9486F">
      <w:t xml:space="preserve">   •   </w:t>
    </w:r>
    <w:sdt>
      <w:sdtPr>
        <w:alias w:val="datum_foot"/>
        <w:tag w:val="datum_foot"/>
        <w:id w:val="-2002105301"/>
        <w:lock w:val="sdtLocked"/>
        <w:dataBinding w:xpath="/root[1]/datum[1]" w:storeItemID="{CA1B0BD9-A7F3-4B5F-AAF5-B95B599EA456}"/>
        <w:date w:fullDate="2021-12-21T00:00:00Z">
          <w:dateFormat w:val="d MMMM yyyy"/>
          <w:lid w:val="nl-BE"/>
          <w:storeMappedDataAs w:val="dateTime"/>
          <w:calendar w:val="gregorian"/>
        </w:date>
      </w:sdtPr>
      <w:sdtEndPr/>
      <w:sdtContent>
        <w:r w:rsidR="00135F07">
          <w:t>21 december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B637E9">
      <w:rPr>
        <w:noProof/>
      </w:rPr>
      <w:t>3</w:t>
    </w:r>
    <w:r w:rsidR="000A487B" w:rsidRPr="00D9486F">
      <w:fldChar w:fldCharType="end"/>
    </w:r>
    <w:r w:rsidR="000A487B" w:rsidRPr="00D9486F">
      <w:t xml:space="preserve"> &gt; </w:t>
    </w:r>
    <w:r w:rsidR="00C945BA">
      <w:rPr>
        <w:noProof/>
      </w:rPr>
      <w:fldChar w:fldCharType="begin"/>
    </w:r>
    <w:r w:rsidR="00C945BA">
      <w:rPr>
        <w:noProof/>
      </w:rPr>
      <w:instrText>NUMPAGES  \* Arabic  \* MERGEFORMAT</w:instrText>
    </w:r>
    <w:r w:rsidR="00C945BA">
      <w:rPr>
        <w:noProof/>
      </w:rPr>
      <w:fldChar w:fldCharType="separate"/>
    </w:r>
    <w:r w:rsidR="00B637E9">
      <w:rPr>
        <w:noProof/>
      </w:rPr>
      <w:t>4</w:t>
    </w:r>
    <w:r w:rsidR="00C945B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0A25" w14:textId="77777777" w:rsidR="003F525F" w:rsidRDefault="003F525F" w:rsidP="001125B4">
      <w:pPr>
        <w:spacing w:after="80"/>
      </w:pPr>
      <w:r>
        <w:t>_________________</w:t>
      </w:r>
    </w:p>
  </w:footnote>
  <w:footnote w:type="continuationSeparator" w:id="0">
    <w:p w14:paraId="2D4ABC0A" w14:textId="77777777" w:rsidR="003F525F" w:rsidRPr="001125B4" w:rsidRDefault="003F525F" w:rsidP="001125B4">
      <w:pPr>
        <w:spacing w:after="80"/>
      </w:pPr>
      <w:r>
        <w:t>_________________</w:t>
      </w:r>
    </w:p>
  </w:footnote>
  <w:footnote w:type="continuationNotice" w:id="1">
    <w:p w14:paraId="0EC5FE7F" w14:textId="77777777" w:rsidR="003F525F" w:rsidRPr="001125B4" w:rsidRDefault="003F525F">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F067" w14:textId="77777777" w:rsidR="000A487B" w:rsidRDefault="00415A99" w:rsidP="00415A99">
    <w:pPr>
      <w:pStyle w:val="Koptekst"/>
      <w:tabs>
        <w:tab w:val="left" w:pos="2225"/>
        <w:tab w:val="center" w:pos="4706"/>
      </w:tabs>
    </w:pPr>
    <w:r w:rsidRPr="0057574B">
      <w:rPr>
        <w:b/>
        <w:noProof/>
        <w:lang w:eastAsia="nl-BE"/>
      </w:rPr>
      <w:drawing>
        <wp:inline distT="0" distB="0" distL="0" distR="0" wp14:anchorId="5E5DDAB1" wp14:editId="519B9E21">
          <wp:extent cx="1110466" cy="1080654"/>
          <wp:effectExtent l="0" t="0" r="0" b="5715"/>
          <wp:docPr id="2" name="Afbeelding 2" descr="P:\Beheer\Huisstijl\Vlaamse Jeugdraad\LOGO\VJR-logo in alle formaten\VLAAMSE_JEUGDRAAD_LOGO_fin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eheer\Huisstijl\Vlaamse Jeugdraad\LOGO\VJR-logo in alle formaten\VLAAMSE_JEUGDRAAD_LOGO_fin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557" cy="1109937"/>
                  </a:xfrm>
                  <a:prstGeom prst="rect">
                    <a:avLst/>
                  </a:prstGeom>
                  <a:noFill/>
                  <a:ln>
                    <a:noFill/>
                  </a:ln>
                </pic:spPr>
              </pic:pic>
            </a:graphicData>
          </a:graphic>
        </wp:inline>
      </w:drawing>
    </w:r>
    <w:r w:rsidR="000A487B">
      <w:rPr>
        <w:noProof/>
        <w:lang w:eastAsia="nl-BE"/>
      </w:rPr>
      <w:drawing>
        <wp:inline distT="0" distB="0" distL="0" distR="0" wp14:anchorId="5A0E2C0E" wp14:editId="6CBD0DA5">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736A" w14:textId="77777777" w:rsidR="00B47CBA" w:rsidRDefault="00B47CBA" w:rsidP="00133362">
    <w:pPr>
      <w:pStyle w:val="Koptekst"/>
    </w:pPr>
    <w:r>
      <w:rPr>
        <w:noProof/>
        <w:lang w:eastAsia="nl-BE"/>
      </w:rPr>
      <w:drawing>
        <wp:inline distT="0" distB="0" distL="0" distR="0" wp14:anchorId="2BC156BF" wp14:editId="3329B521">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5.5pt;height:85.5pt" o:bullet="t">
        <v:imagedata r:id="rId1" o:title="De Ambrassade_bullet points_blauw_driehoek"/>
      </v:shape>
    </w:pict>
  </w:numPicBullet>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A533C53"/>
    <w:multiLevelType w:val="hybridMultilevel"/>
    <w:tmpl w:val="AD203B8C"/>
    <w:lvl w:ilvl="0" w:tplc="26088DE2">
      <w:start w:val="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9F2302"/>
    <w:multiLevelType w:val="multilevel"/>
    <w:tmpl w:val="464655FE"/>
    <w:numStyleLink w:val="AMBRASSADEKADERNUM"/>
  </w:abstractNum>
  <w:abstractNum w:abstractNumId="6" w15:restartNumberingAfterBreak="0">
    <w:nsid w:val="11977CAB"/>
    <w:multiLevelType w:val="hybridMultilevel"/>
    <w:tmpl w:val="7A06964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3FC5AE9"/>
    <w:multiLevelType w:val="multilevel"/>
    <w:tmpl w:val="E7CE8288"/>
    <w:numStyleLink w:val="AMBRASSADETABELBULLET"/>
  </w:abstractNum>
  <w:abstractNum w:abstractNumId="8"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F37305E"/>
    <w:multiLevelType w:val="multilevel"/>
    <w:tmpl w:val="D8967FE0"/>
    <w:numStyleLink w:val="AMBRASSADEKOPNUM"/>
  </w:abstractNum>
  <w:abstractNum w:abstractNumId="11" w15:restartNumberingAfterBreak="0">
    <w:nsid w:val="23A51D92"/>
    <w:multiLevelType w:val="hybridMultilevel"/>
    <w:tmpl w:val="559CAC7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373232D9"/>
    <w:multiLevelType w:val="multilevel"/>
    <w:tmpl w:val="6B2868CA"/>
    <w:numStyleLink w:val="AMBRASSADEKADERBULLET"/>
  </w:abstractNum>
  <w:abstractNum w:abstractNumId="17"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2501A56"/>
    <w:multiLevelType w:val="multilevel"/>
    <w:tmpl w:val="BC72EF9A"/>
    <w:numStyleLink w:val="AMBRASSADEBULLET"/>
  </w:abstractNum>
  <w:abstractNum w:abstractNumId="19" w15:restartNumberingAfterBreak="0">
    <w:nsid w:val="56C74A4B"/>
    <w:multiLevelType w:val="multilevel"/>
    <w:tmpl w:val="932C76EC"/>
    <w:numStyleLink w:val="AMBRASSADENUM"/>
  </w:abstractNum>
  <w:abstractNum w:abstractNumId="20" w15:restartNumberingAfterBreak="0">
    <w:nsid w:val="5BA93B16"/>
    <w:multiLevelType w:val="multilevel"/>
    <w:tmpl w:val="997A7CB4"/>
    <w:numStyleLink w:val="AMBRASSADETABELNUM"/>
  </w:abstractNum>
  <w:abstractNum w:abstractNumId="21" w15:restartNumberingAfterBreak="0">
    <w:nsid w:val="7B8B5C01"/>
    <w:multiLevelType w:val="multilevel"/>
    <w:tmpl w:val="D8967FE0"/>
    <w:numStyleLink w:val="AMBRASSADEKOPNUM"/>
  </w:abstractNum>
  <w:num w:numId="1">
    <w:abstractNumId w:val="4"/>
  </w:num>
  <w:num w:numId="2">
    <w:abstractNumId w:val="14"/>
  </w:num>
  <w:num w:numId="3">
    <w:abstractNumId w:val="13"/>
  </w:num>
  <w:num w:numId="4">
    <w:abstractNumId w:val="5"/>
  </w:num>
  <w:num w:numId="5">
    <w:abstractNumId w:val="8"/>
  </w:num>
  <w:num w:numId="6">
    <w:abstractNumId w:val="16"/>
  </w:num>
  <w:num w:numId="7">
    <w:abstractNumId w:val="3"/>
  </w:num>
  <w:num w:numId="8">
    <w:abstractNumId w:val="17"/>
  </w:num>
  <w:num w:numId="9">
    <w:abstractNumId w:val="9"/>
  </w:num>
  <w:num w:numId="10">
    <w:abstractNumId w:val="18"/>
  </w:num>
  <w:num w:numId="11">
    <w:abstractNumId w:val="19"/>
  </w:num>
  <w:num w:numId="12">
    <w:abstractNumId w:val="7"/>
  </w:num>
  <w:num w:numId="13">
    <w:abstractNumId w:val="20"/>
  </w:num>
  <w:num w:numId="14">
    <w:abstractNumId w:val="12"/>
  </w:num>
  <w:num w:numId="15">
    <w:abstractNumId w:val="0"/>
  </w:num>
  <w:num w:numId="16">
    <w:abstractNumId w:val="1"/>
  </w:num>
  <w:num w:numId="17">
    <w:abstractNumId w:val="21"/>
  </w:num>
  <w:num w:numId="18">
    <w:abstractNumId w:val="10"/>
  </w:num>
  <w:num w:numId="19">
    <w:abstractNumId w:val="2"/>
  </w:num>
  <w:num w:numId="20">
    <w:abstractNumId w:val="6"/>
  </w:num>
  <w:num w:numId="21">
    <w:abstractNumId w:val="11"/>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99"/>
    <w:rsid w:val="000012F1"/>
    <w:rsid w:val="00002604"/>
    <w:rsid w:val="000055F9"/>
    <w:rsid w:val="00005E4E"/>
    <w:rsid w:val="0003023E"/>
    <w:rsid w:val="00035D93"/>
    <w:rsid w:val="000645F7"/>
    <w:rsid w:val="000A0BB0"/>
    <w:rsid w:val="000A37BD"/>
    <w:rsid w:val="000A487B"/>
    <w:rsid w:val="000A655F"/>
    <w:rsid w:val="000F54DC"/>
    <w:rsid w:val="00106D70"/>
    <w:rsid w:val="001125B4"/>
    <w:rsid w:val="00112977"/>
    <w:rsid w:val="00117326"/>
    <w:rsid w:val="0012547C"/>
    <w:rsid w:val="00133362"/>
    <w:rsid w:val="00135F07"/>
    <w:rsid w:val="0015054C"/>
    <w:rsid w:val="00152E59"/>
    <w:rsid w:val="00162854"/>
    <w:rsid w:val="00162A94"/>
    <w:rsid w:val="00166500"/>
    <w:rsid w:val="0017129D"/>
    <w:rsid w:val="0017587B"/>
    <w:rsid w:val="001908F1"/>
    <w:rsid w:val="001A783C"/>
    <w:rsid w:val="001C589D"/>
    <w:rsid w:val="001D64A9"/>
    <w:rsid w:val="001E50FC"/>
    <w:rsid w:val="00202A2F"/>
    <w:rsid w:val="002273B2"/>
    <w:rsid w:val="00242D00"/>
    <w:rsid w:val="00247C3D"/>
    <w:rsid w:val="0026467C"/>
    <w:rsid w:val="00283EFC"/>
    <w:rsid w:val="0029030D"/>
    <w:rsid w:val="00290E09"/>
    <w:rsid w:val="003016F8"/>
    <w:rsid w:val="003201DE"/>
    <w:rsid w:val="00331FAB"/>
    <w:rsid w:val="003324FA"/>
    <w:rsid w:val="00336F7E"/>
    <w:rsid w:val="00337A4A"/>
    <w:rsid w:val="003670BA"/>
    <w:rsid w:val="00370AC3"/>
    <w:rsid w:val="0039200C"/>
    <w:rsid w:val="003B2A3F"/>
    <w:rsid w:val="003B2F88"/>
    <w:rsid w:val="003B3E4B"/>
    <w:rsid w:val="003C141A"/>
    <w:rsid w:val="003C2830"/>
    <w:rsid w:val="003C760D"/>
    <w:rsid w:val="003D0462"/>
    <w:rsid w:val="003F320F"/>
    <w:rsid w:val="003F525F"/>
    <w:rsid w:val="00412891"/>
    <w:rsid w:val="00415A99"/>
    <w:rsid w:val="00435157"/>
    <w:rsid w:val="004506F7"/>
    <w:rsid w:val="00483005"/>
    <w:rsid w:val="00490D22"/>
    <w:rsid w:val="00491B9C"/>
    <w:rsid w:val="004D30C0"/>
    <w:rsid w:val="004F0C70"/>
    <w:rsid w:val="005062ED"/>
    <w:rsid w:val="005223B4"/>
    <w:rsid w:val="00531536"/>
    <w:rsid w:val="00537CFC"/>
    <w:rsid w:val="005417BA"/>
    <w:rsid w:val="0054649E"/>
    <w:rsid w:val="00546522"/>
    <w:rsid w:val="00560BD6"/>
    <w:rsid w:val="00572FAB"/>
    <w:rsid w:val="00576287"/>
    <w:rsid w:val="00594DFD"/>
    <w:rsid w:val="00595F8A"/>
    <w:rsid w:val="005A48EA"/>
    <w:rsid w:val="005A69ED"/>
    <w:rsid w:val="005D2712"/>
    <w:rsid w:val="005D7667"/>
    <w:rsid w:val="005E75B7"/>
    <w:rsid w:val="0061004D"/>
    <w:rsid w:val="00623FFD"/>
    <w:rsid w:val="006243A9"/>
    <w:rsid w:val="00634162"/>
    <w:rsid w:val="00645E05"/>
    <w:rsid w:val="0066710A"/>
    <w:rsid w:val="00685172"/>
    <w:rsid w:val="00685446"/>
    <w:rsid w:val="006B5956"/>
    <w:rsid w:val="006B5FC3"/>
    <w:rsid w:val="006C231D"/>
    <w:rsid w:val="006D60CF"/>
    <w:rsid w:val="006F0DF0"/>
    <w:rsid w:val="006F1EAB"/>
    <w:rsid w:val="007038D0"/>
    <w:rsid w:val="007052CA"/>
    <w:rsid w:val="0070557C"/>
    <w:rsid w:val="00705C7D"/>
    <w:rsid w:val="00715334"/>
    <w:rsid w:val="00736435"/>
    <w:rsid w:val="00742E96"/>
    <w:rsid w:val="007474D4"/>
    <w:rsid w:val="007531EC"/>
    <w:rsid w:val="0075483C"/>
    <w:rsid w:val="00764715"/>
    <w:rsid w:val="00773771"/>
    <w:rsid w:val="00776832"/>
    <w:rsid w:val="007B01BB"/>
    <w:rsid w:val="007B2DE2"/>
    <w:rsid w:val="007C63FC"/>
    <w:rsid w:val="007D0152"/>
    <w:rsid w:val="007D7EED"/>
    <w:rsid w:val="007E29EB"/>
    <w:rsid w:val="00826601"/>
    <w:rsid w:val="008275DA"/>
    <w:rsid w:val="00830AAD"/>
    <w:rsid w:val="00871935"/>
    <w:rsid w:val="0088714A"/>
    <w:rsid w:val="0089703C"/>
    <w:rsid w:val="008B209C"/>
    <w:rsid w:val="008E013C"/>
    <w:rsid w:val="008E7A79"/>
    <w:rsid w:val="008F1F13"/>
    <w:rsid w:val="008F3994"/>
    <w:rsid w:val="0090799E"/>
    <w:rsid w:val="0091323F"/>
    <w:rsid w:val="00916629"/>
    <w:rsid w:val="009245E9"/>
    <w:rsid w:val="00983444"/>
    <w:rsid w:val="00986CFE"/>
    <w:rsid w:val="00990BB8"/>
    <w:rsid w:val="009976E9"/>
    <w:rsid w:val="009C2D8E"/>
    <w:rsid w:val="009D7C25"/>
    <w:rsid w:val="009E01D3"/>
    <w:rsid w:val="00A2690F"/>
    <w:rsid w:val="00A357DC"/>
    <w:rsid w:val="00A45314"/>
    <w:rsid w:val="00A5795C"/>
    <w:rsid w:val="00A657C7"/>
    <w:rsid w:val="00A77EC2"/>
    <w:rsid w:val="00AA0AB7"/>
    <w:rsid w:val="00AB37BF"/>
    <w:rsid w:val="00AC3B37"/>
    <w:rsid w:val="00AC4941"/>
    <w:rsid w:val="00AC7103"/>
    <w:rsid w:val="00AD4C26"/>
    <w:rsid w:val="00AD68DA"/>
    <w:rsid w:val="00B03812"/>
    <w:rsid w:val="00B04707"/>
    <w:rsid w:val="00B25F02"/>
    <w:rsid w:val="00B30E49"/>
    <w:rsid w:val="00B47CBA"/>
    <w:rsid w:val="00B57F01"/>
    <w:rsid w:val="00B60A2C"/>
    <w:rsid w:val="00B637E9"/>
    <w:rsid w:val="00B70513"/>
    <w:rsid w:val="00B70F1A"/>
    <w:rsid w:val="00B905BF"/>
    <w:rsid w:val="00B91F10"/>
    <w:rsid w:val="00B939E4"/>
    <w:rsid w:val="00BC755C"/>
    <w:rsid w:val="00BD6E5F"/>
    <w:rsid w:val="00C13769"/>
    <w:rsid w:val="00C164D8"/>
    <w:rsid w:val="00C266F0"/>
    <w:rsid w:val="00C40E8F"/>
    <w:rsid w:val="00C423D7"/>
    <w:rsid w:val="00C65521"/>
    <w:rsid w:val="00C744C5"/>
    <w:rsid w:val="00C81C32"/>
    <w:rsid w:val="00C945BA"/>
    <w:rsid w:val="00CC3EF5"/>
    <w:rsid w:val="00CF0561"/>
    <w:rsid w:val="00D03305"/>
    <w:rsid w:val="00D27D5A"/>
    <w:rsid w:val="00D30659"/>
    <w:rsid w:val="00D44E65"/>
    <w:rsid w:val="00D60AF7"/>
    <w:rsid w:val="00D9486F"/>
    <w:rsid w:val="00D94CF5"/>
    <w:rsid w:val="00DB02E9"/>
    <w:rsid w:val="00DB2548"/>
    <w:rsid w:val="00DB583D"/>
    <w:rsid w:val="00DC131D"/>
    <w:rsid w:val="00DD0CE4"/>
    <w:rsid w:val="00DE4585"/>
    <w:rsid w:val="00DF62FC"/>
    <w:rsid w:val="00E10395"/>
    <w:rsid w:val="00E12926"/>
    <w:rsid w:val="00E27B0C"/>
    <w:rsid w:val="00E50ECF"/>
    <w:rsid w:val="00E56808"/>
    <w:rsid w:val="00E62C5F"/>
    <w:rsid w:val="00E84E12"/>
    <w:rsid w:val="00E94BDF"/>
    <w:rsid w:val="00E9523C"/>
    <w:rsid w:val="00E95A33"/>
    <w:rsid w:val="00E97580"/>
    <w:rsid w:val="00EA5EAE"/>
    <w:rsid w:val="00EA7E39"/>
    <w:rsid w:val="00EC01AB"/>
    <w:rsid w:val="00ED132E"/>
    <w:rsid w:val="00EF5259"/>
    <w:rsid w:val="00F01649"/>
    <w:rsid w:val="00F23121"/>
    <w:rsid w:val="00F60B28"/>
    <w:rsid w:val="00F73103"/>
    <w:rsid w:val="00F87BD4"/>
    <w:rsid w:val="00FA22D2"/>
    <w:rsid w:val="00FA5842"/>
    <w:rsid w:val="00FA60B7"/>
    <w:rsid w:val="00FA64C9"/>
    <w:rsid w:val="00FB15A8"/>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DA67A"/>
  <w15:docId w15:val="{7F0C66A5-4AAD-4A3E-B6FD-9B20E6AE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_kop 1,_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_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_kop 3,_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_kop 1 Char,_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_kop 3 Char,_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_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415A99"/>
    <w:pPr>
      <w:spacing w:before="0" w:after="200" w:line="276" w:lineRule="auto"/>
      <w:ind w:left="720"/>
      <w:contextualSpacing/>
    </w:pPr>
    <w:rPr>
      <w:rFonts w:asciiTheme="minorHAnsi" w:hAnsiTheme="minorHAnsi" w:cstheme="minorBidi"/>
      <w:sz w:val="22"/>
      <w:szCs w:val="22"/>
    </w:rPr>
  </w:style>
  <w:style w:type="paragraph" w:customStyle="1" w:styleId="broodtekst">
    <w:name w:val="_broodtekst"/>
    <w:basedOn w:val="Standaard"/>
    <w:qFormat/>
    <w:rsid w:val="00415A99"/>
    <w:pPr>
      <w:spacing w:before="0" w:after="57" w:line="240" w:lineRule="atLeast"/>
    </w:pPr>
    <w:rPr>
      <w:rFonts w:ascii="Arial" w:eastAsia="Times New Roman" w:hAnsi="Arial"/>
      <w:szCs w:val="24"/>
      <w:lang w:val="nl-NL" w:eastAsia="nl-NL"/>
    </w:rPr>
  </w:style>
  <w:style w:type="paragraph" w:styleId="Normaalweb">
    <w:name w:val="Normal (Web)"/>
    <w:basedOn w:val="Standaard"/>
    <w:uiPriority w:val="99"/>
    <w:semiHidden/>
    <w:unhideWhenUsed/>
    <w:rsid w:val="0091662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lijstopsomming10">
    <w:name w:val="__lijst opsomming 1"/>
    <w:basedOn w:val="Standaard"/>
    <w:uiPriority w:val="1"/>
    <w:qFormat/>
    <w:rsid w:val="00990BB8"/>
    <w:pPr>
      <w:tabs>
        <w:tab w:val="num" w:pos="255"/>
      </w:tabs>
      <w:spacing w:before="57"/>
      <w:ind w:left="255" w:hanging="255"/>
    </w:pPr>
  </w:style>
  <w:style w:type="paragraph" w:customStyle="1" w:styleId="lijstopsomming20">
    <w:name w:val="__lijst opsomming 2"/>
    <w:basedOn w:val="lijstopsomming10"/>
    <w:uiPriority w:val="1"/>
    <w:qFormat/>
    <w:rsid w:val="00990BB8"/>
    <w:pPr>
      <w:tabs>
        <w:tab w:val="clear" w:pos="255"/>
      </w:tabs>
      <w:ind w:left="624" w:hanging="170"/>
    </w:pPr>
  </w:style>
  <w:style w:type="paragraph" w:customStyle="1" w:styleId="lijstopsomming30">
    <w:name w:val="__lijst opsomming 3"/>
    <w:basedOn w:val="lijstopsomming10"/>
    <w:uiPriority w:val="1"/>
    <w:qFormat/>
    <w:rsid w:val="00990BB8"/>
    <w:pPr>
      <w:tabs>
        <w:tab w:val="clear" w:pos="255"/>
      </w:tabs>
      <w:ind w:left="1021" w:hanging="199"/>
    </w:pPr>
  </w:style>
  <w:style w:type="paragraph" w:customStyle="1" w:styleId="lijstbulletsdriehoekniv2">
    <w:name w:val="_lijst bullets driehoek niv 2"/>
    <w:basedOn w:val="Standaard"/>
    <w:qFormat/>
    <w:rsid w:val="00A5795C"/>
    <w:pPr>
      <w:numPr>
        <w:numId w:val="22"/>
      </w:numPr>
      <w:spacing w:before="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33685">
      <w:bodyDiv w:val="1"/>
      <w:marLeft w:val="0"/>
      <w:marRight w:val="0"/>
      <w:marTop w:val="0"/>
      <w:marBottom w:val="0"/>
      <w:divBdr>
        <w:top w:val="none" w:sz="0" w:space="0" w:color="auto"/>
        <w:left w:val="none" w:sz="0" w:space="0" w:color="auto"/>
        <w:bottom w:val="none" w:sz="0" w:space="0" w:color="auto"/>
        <w:right w:val="none" w:sz="0" w:space="0" w:color="auto"/>
      </w:divBdr>
    </w:div>
    <w:div w:id="1614942630">
      <w:bodyDiv w:val="1"/>
      <w:marLeft w:val="0"/>
      <w:marRight w:val="0"/>
      <w:marTop w:val="0"/>
      <w:marBottom w:val="0"/>
      <w:divBdr>
        <w:top w:val="none" w:sz="0" w:space="0" w:color="auto"/>
        <w:left w:val="none" w:sz="0" w:space="0" w:color="auto"/>
        <w:bottom w:val="none" w:sz="0" w:space="0" w:color="auto"/>
        <w:right w:val="none" w:sz="0" w:space="0" w:color="auto"/>
      </w:divBdr>
      <w:divsChild>
        <w:div w:id="937104915">
          <w:marLeft w:val="0"/>
          <w:marRight w:val="0"/>
          <w:marTop w:val="0"/>
          <w:marBottom w:val="0"/>
          <w:divBdr>
            <w:top w:val="none" w:sz="0" w:space="0" w:color="auto"/>
            <w:left w:val="none" w:sz="0" w:space="0" w:color="auto"/>
            <w:bottom w:val="none" w:sz="0" w:space="0" w:color="auto"/>
            <w:right w:val="none" w:sz="0" w:space="0" w:color="auto"/>
          </w:divBdr>
          <w:divsChild>
            <w:div w:id="276181938">
              <w:marLeft w:val="0"/>
              <w:marRight w:val="0"/>
              <w:marTop w:val="0"/>
              <w:marBottom w:val="0"/>
              <w:divBdr>
                <w:top w:val="none" w:sz="0" w:space="0" w:color="auto"/>
                <w:left w:val="none" w:sz="0" w:space="0" w:color="auto"/>
                <w:bottom w:val="none" w:sz="0" w:space="0" w:color="auto"/>
                <w:right w:val="none" w:sz="0" w:space="0" w:color="auto"/>
              </w:divBdr>
            </w:div>
            <w:div w:id="10462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4176">
      <w:bodyDiv w:val="1"/>
      <w:marLeft w:val="0"/>
      <w:marRight w:val="0"/>
      <w:marTop w:val="0"/>
      <w:marBottom w:val="0"/>
      <w:divBdr>
        <w:top w:val="none" w:sz="0" w:space="0" w:color="auto"/>
        <w:left w:val="none" w:sz="0" w:space="0" w:color="auto"/>
        <w:bottom w:val="none" w:sz="0" w:space="0" w:color="auto"/>
        <w:right w:val="none" w:sz="0" w:space="0" w:color="auto"/>
      </w:divBdr>
      <w:divsChild>
        <w:div w:id="2084184845">
          <w:marLeft w:val="0"/>
          <w:marRight w:val="0"/>
          <w:marTop w:val="0"/>
          <w:marBottom w:val="0"/>
          <w:divBdr>
            <w:top w:val="none" w:sz="0" w:space="0" w:color="auto"/>
            <w:left w:val="none" w:sz="0" w:space="0" w:color="auto"/>
            <w:bottom w:val="none" w:sz="0" w:space="0" w:color="auto"/>
            <w:right w:val="none" w:sz="0" w:space="0" w:color="auto"/>
          </w:divBdr>
        </w:div>
        <w:div w:id="99379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esbeth.maene@ambrassade.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13299258A4F9499F856EB919D3EAC"/>
        <w:category>
          <w:name w:val="Algemeen"/>
          <w:gallery w:val="placeholder"/>
        </w:category>
        <w:types>
          <w:type w:val="bbPlcHdr"/>
        </w:types>
        <w:behaviors>
          <w:behavior w:val="content"/>
        </w:behaviors>
        <w:guid w:val="{94FC97BA-B611-42FD-AA86-8684F449A94A}"/>
      </w:docPartPr>
      <w:docPartBody>
        <w:p w:rsidR="0045799E" w:rsidRDefault="0045799E">
          <w:pPr>
            <w:pStyle w:val="B2813299258A4F9499F856EB919D3EAC"/>
          </w:pPr>
          <w:r>
            <w:rPr>
              <w:rStyle w:val="Tekstvantijdelijkeaanduiding"/>
            </w:rPr>
            <w:t>nota</w:t>
          </w:r>
        </w:p>
      </w:docPartBody>
    </w:docPart>
    <w:docPart>
      <w:docPartPr>
        <w:name w:val="82FE656E515F40EBA3E0EDF0683BE7E0"/>
        <w:category>
          <w:name w:val="Algemeen"/>
          <w:gallery w:val="placeholder"/>
        </w:category>
        <w:types>
          <w:type w:val="bbPlcHdr"/>
        </w:types>
        <w:behaviors>
          <w:behavior w:val="content"/>
        </w:behaviors>
        <w:guid w:val="{0538621E-D8F8-4C51-8353-D96DC29BA71B}"/>
      </w:docPartPr>
      <w:docPartBody>
        <w:p w:rsidR="0045799E" w:rsidRDefault="0045799E">
          <w:pPr>
            <w:pStyle w:val="82FE656E515F40EBA3E0EDF0683BE7E0"/>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BDC5C98CD134E95B3A665B128669D53"/>
        <w:category>
          <w:name w:val="Algemeen"/>
          <w:gallery w:val="placeholder"/>
        </w:category>
        <w:types>
          <w:type w:val="bbPlcHdr"/>
        </w:types>
        <w:behaviors>
          <w:behavior w:val="content"/>
        </w:behaviors>
        <w:guid w:val="{377B7643-6B02-4BD1-B7B6-BE6196B80E9D}"/>
      </w:docPartPr>
      <w:docPartBody>
        <w:p w:rsidR="0045799E" w:rsidRDefault="0045799E">
          <w:pPr>
            <w:pStyle w:val="6BDC5C98CD134E95B3A665B128669D53"/>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4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9E"/>
    <w:rsid w:val="002E0EAB"/>
    <w:rsid w:val="0045799E"/>
    <w:rsid w:val="006214E8"/>
    <w:rsid w:val="007D6836"/>
    <w:rsid w:val="00B6649B"/>
    <w:rsid w:val="00BA4DE0"/>
    <w:rsid w:val="00D457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B2813299258A4F9499F856EB919D3EAC">
    <w:name w:val="B2813299258A4F9499F856EB919D3EAC"/>
  </w:style>
  <w:style w:type="paragraph" w:customStyle="1" w:styleId="82FE656E515F40EBA3E0EDF0683BE7E0">
    <w:name w:val="82FE656E515F40EBA3E0EDF0683BE7E0"/>
  </w:style>
  <w:style w:type="paragraph" w:customStyle="1" w:styleId="6BDC5C98CD134E95B3A665B128669D53">
    <w:name w:val="6BDC5C98CD134E95B3A665B128669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82048F0E9F541974A304FAC65C39C" ma:contentTypeVersion="13" ma:contentTypeDescription="Een nieuw document maken." ma:contentTypeScope="" ma:versionID="1d3eaa4afcf06ef486f32ff458a64f87">
  <xsd:schema xmlns:xsd="http://www.w3.org/2001/XMLSchema" xmlns:xs="http://www.w3.org/2001/XMLSchema" xmlns:p="http://schemas.microsoft.com/office/2006/metadata/properties" xmlns:ns2="0e7a933b-a8aa-4fec-aec8-5cb0db35a42c" xmlns:ns3="db9d0bd6-53a2-46d9-b879-2bd097b30238" targetNamespace="http://schemas.microsoft.com/office/2006/metadata/properties" ma:root="true" ma:fieldsID="75bbd329567f01c39838bd31ae40be22" ns2:_="" ns3:_="">
    <xsd:import namespace="0e7a933b-a8aa-4fec-aec8-5cb0db35a42c"/>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a933b-a8aa-4fec-aec8-5cb0db35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titel>Verwachtingen en procedure kerngroep CJW</titel>
  <datum>2021-12-21T00:00:00</datum>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45E1E8C2-D73C-47A8-995D-35F760E4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a933b-a8aa-4fec-aec8-5cb0db35a42c"/>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B0BD9-A7F3-4B5F-AAF5-B95B599EA456}">
  <ds:schemaRefs/>
</ds:datastoreItem>
</file>

<file path=customXml/itemProps3.xml><?xml version="1.0" encoding="utf-8"?>
<ds:datastoreItem xmlns:ds="http://schemas.openxmlformats.org/officeDocument/2006/customXml" ds:itemID="{3C41FA75-0F9E-4CBA-A446-604910F7757C}">
  <ds:schemaRefs>
    <ds:schemaRef ds:uri="http://schemas.microsoft.com/sharepoint/v3/contenttype/forms"/>
  </ds:schemaRefs>
</ds:datastoreItem>
</file>

<file path=customXml/itemProps4.xml><?xml version="1.0" encoding="utf-8"?>
<ds:datastoreItem xmlns:ds="http://schemas.openxmlformats.org/officeDocument/2006/customXml" ds:itemID="{A9A611C8-CD02-4B2E-BF94-1E090D7C530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37E9374-65F6-4E2D-B60E-B8483030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1434</Words>
  <Characters>7889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Frederique Loones</dc:creator>
  <cp:keywords/>
  <dc:description/>
  <cp:lastModifiedBy>Liesbeth Maene</cp:lastModifiedBy>
  <cp:revision>2</cp:revision>
  <cp:lastPrinted>2012-12-03T18:59:00Z</cp:lastPrinted>
  <dcterms:created xsi:type="dcterms:W3CDTF">2021-12-21T11:13:00Z</dcterms:created>
  <dcterms:modified xsi:type="dcterms:W3CDTF">2021-12-21T11:13:00Z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0x0101002EC82048F0E9F541974A304FAC65C39C</vt:lpwstr>
  </property>
</Properties>
</file>