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0A487B" w:rsidP="000A487B" w:rsidRDefault="000A487B" w14:paraId="672A6659" wp14:textId="77777777">
      <w:pPr>
        <w:pStyle w:val="documenttype"/>
        <w:sectPr w:rsidR="000A487B" w:rsidSect="0054649E">
          <w:headerReference w:type="default" r:id="rId12"/>
          <w:footerReference w:type="default" r:id="rId13"/>
          <w:type w:val="continuous"/>
          <w:pgSz w:w="11906" w:h="16838" w:orient="portrait" w:code="9"/>
          <w:pgMar w:top="2483" w:right="1247" w:bottom="1191" w:left="1247" w:header="323" w:footer="471" w:gutter="0"/>
          <w:cols w:space="708"/>
          <w:docGrid w:linePitch="360"/>
        </w:sectPr>
      </w:pPr>
    </w:p>
    <w:p xmlns:wp14="http://schemas.microsoft.com/office/word/2010/wordml" w:rsidR="008275DA" w:rsidP="000645F7" w:rsidRDefault="006C3DFC" w14:paraId="215644E0" wp14:textId="77777777">
      <w:pPr>
        <w:pStyle w:val="documenttype"/>
      </w:pPr>
      <w:sdt>
        <w:sdtPr>
          <w:alias w:val="documenttype"/>
          <w:tag w:val="documenttype"/>
          <w:id w:val="441200184"/>
          <w:lock w:val="sdtLocked"/>
          <w:placeholder>
            <w:docPart w:val="8B4BDCAC343F4C089EBBF822D7201EC7"/>
          </w:placeholder>
          <w:showingPlcHdr/>
        </w:sdtPr>
        <w:sdtEndPr/>
        <w:sdtContent>
          <w:r w:rsidR="000A487B">
            <w:rPr>
              <w:rStyle w:val="Tekstvantijdelijkeaanduiding"/>
            </w:rPr>
            <w:t>nota</w:t>
          </w:r>
        </w:sdtContent>
      </w:sdt>
    </w:p>
    <w:p xmlns:wp14="http://schemas.microsoft.com/office/word/2010/wordml" w:rsidRPr="005D2712" w:rsidR="008275DA" w:rsidP="005D2712" w:rsidRDefault="006C3DFC" w14:paraId="712F013A" wp14:textId="77777777">
      <w:pPr>
        <w:pStyle w:val="Titel"/>
      </w:pPr>
      <w:sdt>
        <w:sdtPr>
          <w:alias w:val="titel_document"/>
          <w:tag w:val="titel_document"/>
          <w:id w:val="964857934"/>
          <w:lock w:val="sdtLocked"/>
          <w:placeholder>
            <w:docPart w:val="E95B4EBF99CE4FE1A00796008718C826"/>
          </w:placeholder>
          <w:dataBinding w:xpath="/root[1]/titel[1]" w:storeItemID="{CA1B0BD9-A7F3-4B5F-AAF5-B95B599EA456}"/>
          <w:text/>
        </w:sdtPr>
        <w:sdtEndPr/>
        <w:sdtContent>
          <w:r w:rsidR="003F72D0">
            <w:t>Opdracht en samenstelling</w:t>
          </w:r>
          <w:r w:rsidR="00D568AD">
            <w:t xml:space="preserve"> – Taskforce masterplan 2018 -2020</w:t>
          </w:r>
        </w:sdtContent>
      </w:sdt>
    </w:p>
    <w:p xmlns:wp14="http://schemas.microsoft.com/office/word/2010/wordml" w:rsidRPr="0075483C" w:rsidR="008275DA" w:rsidP="0075483C" w:rsidRDefault="008275DA" w14:paraId="6EA1FFEC" wp14:textId="77777777">
      <w:pPr>
        <w:pStyle w:val="datumnota"/>
      </w:pPr>
      <w:r w:rsidRPr="0075483C">
        <w:rPr>
          <w:b/>
        </w:rPr>
        <w:t>Datum:</w:t>
      </w:r>
      <w:r w:rsidRPr="0075483C">
        <w:t xml:space="preserve"> </w:t>
      </w:r>
      <w:sdt>
        <w:sdtPr>
          <w:alias w:val="publicatiedatum"/>
          <w:tag w:val="publicatiedatum"/>
          <w:id w:val="212547194"/>
          <w:lock w:val="sdtLocked"/>
          <w:placeholder>
            <w:docPart w:val="183CBC4C1CFD46D09A27832F95F927D5"/>
          </w:placeholder>
          <w:dataBinding w:xpath="/root[1]/datum[1]" w:storeItemID="{CA1B0BD9-A7F3-4B5F-AAF5-B95B599EA456}"/>
          <w:date w:fullDate="2018-03-20T00:00:00Z">
            <w:dateFormat w:val="d MMMM yyyy"/>
            <w:lid w:val="nl-BE"/>
            <w:storeMappedDataAs w:val="dateTime"/>
            <w:calendar w:val="gregorian"/>
          </w:date>
        </w:sdtPr>
        <w:sdtEndPr/>
        <w:sdtContent>
          <w:r w:rsidR="00A25188">
            <w:t>20 maart 2018</w:t>
          </w:r>
        </w:sdtContent>
      </w:sdt>
    </w:p>
    <w:tbl>
      <w:tblPr>
        <w:tblW w:w="9606" w:type="dxa"/>
        <w:tblInd w:w="-38" w:type="dxa"/>
        <w:tblLayout w:type="fixed"/>
        <w:tblCellMar>
          <w:left w:w="70" w:type="dxa"/>
          <w:right w:w="70" w:type="dxa"/>
        </w:tblCellMar>
        <w:tblLook w:val="0000" w:firstRow="0" w:lastRow="0" w:firstColumn="0" w:lastColumn="0" w:noHBand="0" w:noVBand="0"/>
      </w:tblPr>
      <w:tblGrid>
        <w:gridCol w:w="9606"/>
      </w:tblGrid>
      <w:tr xmlns:wp14="http://schemas.microsoft.com/office/word/2010/wordml" w:rsidRPr="00AF4382" w:rsidR="00E279DA" w:rsidTr="1047BA27" w14:paraId="78366CDC" wp14:textId="77777777">
        <w:trPr>
          <w:trHeight w:val="800"/>
        </w:trPr>
        <w:tc>
          <w:tcPr>
            <w:tcW w:w="9606" w:type="dxa"/>
            <w:tcBorders>
              <w:top w:val="dotted" w:color="auto" w:sz="4" w:space="0"/>
              <w:left w:val="dotted" w:color="auto" w:sz="4" w:space="0"/>
              <w:bottom w:val="dotted" w:color="auto" w:sz="4" w:space="0"/>
              <w:right w:val="dotted" w:color="auto" w:sz="4" w:space="0"/>
            </w:tcBorders>
            <w:tcMar/>
          </w:tcPr>
          <w:p w:rsidRPr="00F13D1F" w:rsidR="00E279DA" w:rsidP="00094833" w:rsidRDefault="00E279DA" w14:paraId="558DBE86" wp14:textId="041F92EC">
            <w:pPr>
              <w:pStyle w:val="tabeltekst"/>
            </w:pPr>
            <w:r w:rsidR="1047BA27">
              <w:rPr/>
              <w:t xml:space="preserve">Deadline: indienen voor </w:t>
            </w:r>
            <w:r w:rsidRPr="1047BA27" w:rsidR="1047BA27">
              <w:rPr>
                <w:b w:val="1"/>
                <w:bCs w:val="1"/>
              </w:rPr>
              <w:t>woensdag 11 december 2019</w:t>
            </w:r>
            <w:r w:rsidR="1047BA27">
              <w:rPr/>
              <w:t xml:space="preserve">. De verkiezingen vinden plaats op de </w:t>
            </w:r>
            <w:proofErr w:type="spellStart"/>
            <w:r w:rsidR="1047BA27">
              <w:rPr/>
              <w:t>kerngroepvergadering</w:t>
            </w:r>
            <w:proofErr w:type="spellEnd"/>
            <w:r w:rsidR="1047BA27">
              <w:rPr/>
              <w:t xml:space="preserve"> van woensdag </w:t>
            </w:r>
            <w:r w:rsidR="1047BA27">
              <w:rPr/>
              <w:t>18 decemb</w:t>
            </w:r>
            <w:r w:rsidR="1047BA27">
              <w:rPr/>
              <w:t>er.</w:t>
            </w:r>
          </w:p>
          <w:p w:rsidR="00E279DA" w:rsidP="00094833" w:rsidRDefault="00E279DA" w14:paraId="482D5A3E" wp14:textId="77777777">
            <w:pPr>
              <w:pStyle w:val="tabeltekst"/>
            </w:pPr>
            <w:r w:rsidRPr="00AF4382">
              <w:t xml:space="preserve">Sturen naar: </w:t>
            </w:r>
            <w:r>
              <w:t xml:space="preserve">Frederique </w:t>
            </w:r>
            <w:proofErr w:type="spellStart"/>
            <w:r>
              <w:t>Loones</w:t>
            </w:r>
            <w:proofErr w:type="spellEnd"/>
            <w:r>
              <w:t xml:space="preserve"> (</w:t>
            </w:r>
            <w:hyperlink w:history="1" r:id="rId14">
              <w:r w:rsidRPr="001E567F">
                <w:rPr>
                  <w:rStyle w:val="Hyperlink"/>
                </w:rPr>
                <w:t>frederique.loones@ambrassade.be</w:t>
              </w:r>
            </w:hyperlink>
            <w:r>
              <w:t xml:space="preserve">)  // </w:t>
            </w:r>
            <w:r w:rsidRPr="00AF4382">
              <w:t xml:space="preserve">Voor meer info: </w:t>
            </w:r>
            <w:r>
              <w:t>02/551.13.61</w:t>
            </w:r>
          </w:p>
          <w:p w:rsidRPr="00440B6A" w:rsidR="00E279DA" w:rsidP="00094833" w:rsidRDefault="00E279DA" w14:paraId="6BDC6396" wp14:textId="77777777">
            <w:pPr>
              <w:pStyle w:val="tabeltekst"/>
            </w:pPr>
            <w:r>
              <w:t xml:space="preserve">Neem zeker vooraf het document met de manier van werken, samenstelling en doel van de taskforce door. </w:t>
            </w:r>
            <w:r w:rsidRPr="00AF4382">
              <w:t>Beperk je in je antwoorden tot de beschikbare ruimte.</w:t>
            </w:r>
          </w:p>
        </w:tc>
      </w:tr>
    </w:tbl>
    <w:p xmlns:wp14="http://schemas.microsoft.com/office/word/2010/wordml" w:rsidR="00A25188" w:rsidP="00A25188" w:rsidRDefault="00977BFA" w14:paraId="5406DF67" wp14:textId="77777777">
      <w:pPr>
        <w:pStyle w:val="Kop1"/>
        <w:numPr>
          <w:ilvl w:val="0"/>
          <w:numId w:val="22"/>
        </w:numPr>
        <w:tabs>
          <w:tab w:val="left" w:pos="3686"/>
        </w:tabs>
        <w:spacing w:before="480" w:after="480" w:line="432" w:lineRule="exact"/>
        <w:contextualSpacing/>
        <w:jc w:val="both"/>
      </w:pPr>
      <w:r>
        <w:t>D</w:t>
      </w:r>
      <w:r w:rsidR="00A25188">
        <w:t>oelstelling</w:t>
      </w:r>
    </w:p>
    <w:p xmlns:wp14="http://schemas.microsoft.com/office/word/2010/wordml" w:rsidR="00BD3C76" w:rsidP="00D568AD" w:rsidRDefault="00BD3C76" w14:paraId="6ECB6558" wp14:textId="77777777">
      <w:r>
        <w:t>De taskforce</w:t>
      </w:r>
      <w:r w:rsidRPr="00BD3C76">
        <w:t xml:space="preserve"> gaat in op de verschillende relevante mijlpalen gelinkt aan de acties in het plan. Op deze manier wordt er een overzicht bewaard van de verschillende acties, ongeacht wie de trekker van de actie is. Het is de bedoeling dat de persoon die in deze taskforce zit, kan coördineren en afstemmen binnen de eigen organisatie en naast aanwezigheid in dit overleg, ook ruimte heeft om engagementen op te nemen waar nodig wat betreft verschillende acties zoals Dag van de Diversiteit, sensibiliserende en informatieve campagnes e.a. Om langs de ene kant het eigen organisatie-perspectief te overstijgen door actief mee te denken aan overkoepelende acties en langs de andere kant voldoende inzicht </w:t>
      </w:r>
      <w:r w:rsidR="000779EF">
        <w:t>te hebben</w:t>
      </w:r>
      <w:r w:rsidRPr="00BD3C76">
        <w:t xml:space="preserve"> in verschillende tendensen om rond thema’s en actuele noden in de praktijk terug te koppelen.</w:t>
      </w:r>
    </w:p>
    <w:p xmlns:wp14="http://schemas.microsoft.com/office/word/2010/wordml" w:rsidR="00BD3C76" w:rsidP="00D568AD" w:rsidRDefault="000779EF" w14:paraId="656113F4" wp14:textId="77777777">
      <w:r>
        <w:t xml:space="preserve">Concreet: de taskforce </w:t>
      </w:r>
      <w:r w:rsidRPr="00BD3C76" w:rsidR="00BD3C76">
        <w:t xml:space="preserve">coördineert de uitvoering van het Masterplan, met specifieke aandacht voor acties waar de taskforce zelf als trekker vernoemd staat, </w:t>
      </w:r>
      <w:r>
        <w:t xml:space="preserve">maakt </w:t>
      </w:r>
      <w:r w:rsidRPr="00BD3C76" w:rsidR="00BD3C76">
        <w:t>uitwisseling</w:t>
      </w:r>
      <w:r>
        <w:t xml:space="preserve"> mogelijk.</w:t>
      </w:r>
    </w:p>
    <w:p xmlns:wp14="http://schemas.microsoft.com/office/word/2010/wordml" w:rsidR="00A25188" w:rsidP="000779EF" w:rsidRDefault="00A25188" w14:paraId="3BD9FD3F" wp14:textId="77777777">
      <w:pPr>
        <w:pStyle w:val="Kop1"/>
        <w:numPr>
          <w:ilvl w:val="0"/>
          <w:numId w:val="22"/>
        </w:numPr>
        <w:tabs>
          <w:tab w:val="left" w:pos="3686"/>
        </w:tabs>
        <w:spacing w:before="360" w:after="240" w:line="432" w:lineRule="exact"/>
        <w:ind w:left="431" w:hanging="431"/>
        <w:contextualSpacing/>
        <w:jc w:val="both"/>
      </w:pPr>
      <w:r>
        <w:t>Samenstelling</w:t>
      </w:r>
    </w:p>
    <w:p xmlns:wp14="http://schemas.microsoft.com/office/word/2010/wordml" w:rsidR="00A25188" w:rsidP="00A25188" w:rsidRDefault="00A25188" w14:paraId="7A56E894" wp14:textId="77777777">
      <w:pPr>
        <w:jc w:val="both"/>
      </w:pPr>
      <w:r>
        <w:t xml:space="preserve">Voor de samenstelling van dit taskforce wordt vooral gekeken naar de aanwezigheid van experten met praktijk ervaring en/of beleidservaring rond het thema diversiteit, vanuit verschillende sectoren en beleidsdomeinen met de voornaamste focus op jeugdwerk. </w:t>
      </w:r>
    </w:p>
    <w:p xmlns:wp14="http://schemas.microsoft.com/office/word/2010/wordml" w:rsidR="009C73DA" w:rsidP="000779EF" w:rsidRDefault="009C73DA" w14:paraId="62E78E7C" wp14:textId="77777777">
      <w:pPr>
        <w:pStyle w:val="Kop1"/>
        <w:numPr>
          <w:ilvl w:val="0"/>
          <w:numId w:val="22"/>
        </w:numPr>
        <w:tabs>
          <w:tab w:val="left" w:pos="3686"/>
        </w:tabs>
        <w:spacing w:before="360" w:after="240" w:line="432" w:lineRule="exact"/>
        <w:ind w:left="431" w:hanging="431"/>
        <w:contextualSpacing/>
        <w:jc w:val="both"/>
      </w:pPr>
      <w:r>
        <w:t>Profiel</w:t>
      </w:r>
      <w:r w:rsidR="00AD05F9">
        <w:t xml:space="preserve"> delegatie vanuit Commissie Jeugdwerk</w:t>
      </w:r>
    </w:p>
    <w:p xmlns:wp14="http://schemas.microsoft.com/office/word/2010/wordml" w:rsidR="00A25188" w:rsidP="006C3DFC" w:rsidRDefault="00AD05F9" w14:paraId="567D0C2A" wp14:textId="77777777">
      <w:r>
        <w:t xml:space="preserve">Voor de delegatie vanuit het Commissie jeugdwerk </w:t>
      </w:r>
      <w:r w:rsidRPr="00495423" w:rsidR="009C73DA">
        <w:t xml:space="preserve">is de bedoeling dat de persoon die in deze taskforce zit, kan coördineren en afstemmen binnen de eigen organisatie en naast aanwezigheid in dit overleg, ook ruimte heeft om engagementen op te nemen waar nodig wat betreft verschillende acties zoals Dag van de Diversiteit, sensibiliserende en informatieve campagnes e.a. Om langs de ene kant het eigen organisatie-perspectief te overstijgen door actief mee te denken aan overkoepelende acties en langs de andere kant voldoende inzicht heeft in verschillende tendensen om thema’s en actuele noden in de praktijk terug te koppelen voor. </w:t>
      </w:r>
    </w:p>
    <w:p xmlns:wp14="http://schemas.microsoft.com/office/word/2010/wordml" w:rsidR="006C3DFC" w:rsidP="006C3DFC" w:rsidRDefault="006C3DFC" w14:paraId="0A37501D" wp14:textId="77777777"/>
    <w:p xmlns:wp14="http://schemas.microsoft.com/office/word/2010/wordml" w:rsidRPr="009D5998" w:rsidR="006C3DFC" w:rsidP="006C3DFC" w:rsidRDefault="006C3DFC" w14:paraId="5DAB6C7B" wp14:textId="77777777"/>
    <w:tbl>
      <w:tblPr>
        <w:tblStyle w:val="Tabelraster"/>
        <w:tblW w:w="0" w:type="auto"/>
        <w:tblLook w:val="04A0" w:firstRow="1" w:lastRow="0" w:firstColumn="1" w:lastColumn="0" w:noHBand="0" w:noVBand="1"/>
      </w:tblPr>
      <w:tblGrid>
        <w:gridCol w:w="3114"/>
        <w:gridCol w:w="2520"/>
        <w:gridCol w:w="3480"/>
      </w:tblGrid>
      <w:tr xmlns:wp14="http://schemas.microsoft.com/office/word/2010/wordml" w:rsidRPr="0085417C" w:rsidR="006C3DFC" w:rsidTr="463F22A5" w14:paraId="598AEF7C" wp14:textId="77777777">
        <w:trPr>
          <w:trHeight w:val="288"/>
        </w:trPr>
        <w:tc>
          <w:tcPr>
            <w:tcW w:w="3114" w:type="dxa"/>
            <w:shd w:val="clear" w:color="auto" w:fill="A6A6A6" w:themeFill="background1" w:themeFillShade="A6"/>
            <w:noWrap/>
            <w:tcMar/>
            <w:hideMark/>
          </w:tcPr>
          <w:p w:rsidRPr="0085417C" w:rsidR="006C3DFC" w:rsidP="005B7C6B" w:rsidRDefault="006C3DFC" w14:paraId="468E9CB3" wp14:textId="77777777">
            <w:pPr>
              <w:jc w:val="both"/>
            </w:pPr>
            <w:r w:rsidRPr="0085417C">
              <w:lastRenderedPageBreak/>
              <w:t>Naam</w:t>
            </w:r>
          </w:p>
        </w:tc>
        <w:tc>
          <w:tcPr>
            <w:tcW w:w="1671" w:type="dxa"/>
            <w:shd w:val="clear" w:color="auto" w:fill="A6A6A6" w:themeFill="background1" w:themeFillShade="A6"/>
            <w:noWrap/>
            <w:tcMar/>
            <w:hideMark/>
          </w:tcPr>
          <w:p w:rsidRPr="0085417C" w:rsidR="006C3DFC" w:rsidP="005B7C6B" w:rsidRDefault="006C3DFC" w14:paraId="032A213D" wp14:textId="77777777">
            <w:pPr>
              <w:jc w:val="both"/>
            </w:pPr>
            <w:r w:rsidRPr="0085417C">
              <w:t>Organisatie</w:t>
            </w:r>
          </w:p>
        </w:tc>
        <w:tc>
          <w:tcPr>
            <w:tcW w:w="3480" w:type="dxa"/>
            <w:shd w:val="clear" w:color="auto" w:fill="A6A6A6" w:themeFill="background1" w:themeFillShade="A6"/>
            <w:noWrap/>
            <w:tcMar/>
            <w:hideMark/>
          </w:tcPr>
          <w:p w:rsidRPr="0085417C" w:rsidR="006C3DFC" w:rsidP="005B7C6B" w:rsidRDefault="006C3DFC" w14:paraId="17A08723" wp14:textId="77777777">
            <w:pPr>
              <w:jc w:val="both"/>
            </w:pPr>
            <w:r w:rsidRPr="0085417C">
              <w:t>mailadres</w:t>
            </w:r>
          </w:p>
        </w:tc>
      </w:tr>
      <w:tr xmlns:wp14="http://schemas.microsoft.com/office/word/2010/wordml" w:rsidRPr="0085417C" w:rsidR="006C3DFC" w:rsidTr="463F22A5" w14:paraId="14D403B4" wp14:textId="77777777">
        <w:trPr>
          <w:trHeight w:val="288"/>
        </w:trPr>
        <w:tc>
          <w:tcPr>
            <w:tcW w:w="3114" w:type="dxa"/>
            <w:noWrap/>
            <w:tcMar/>
          </w:tcPr>
          <w:p w:rsidRPr="00A25188" w:rsidR="006C3DFC" w:rsidP="00A25188" w:rsidRDefault="006C3DFC" w14:paraId="03749D8B" wp14:textId="77777777">
            <w:r>
              <w:t xml:space="preserve">Janne </w:t>
            </w:r>
            <w:proofErr w:type="spellStart"/>
            <w:r w:rsidRPr="00A25188">
              <w:t>Vermeesch</w:t>
            </w:r>
            <w:proofErr w:type="spellEnd"/>
            <w:r w:rsidRPr="00A25188">
              <w:t xml:space="preserve"> + collega, Departement CJM (2</w:t>
            </w:r>
            <w:r>
              <w:t>x)</w:t>
            </w:r>
          </w:p>
          <w:p w:rsidRPr="0085417C" w:rsidR="006C3DFC" w:rsidP="00A25188" w:rsidRDefault="006C3DFC" w14:paraId="02EB378F" wp14:textId="77777777">
            <w:pPr>
              <w:pStyle w:val="Lijstalinea"/>
            </w:pPr>
          </w:p>
        </w:tc>
        <w:tc>
          <w:tcPr>
            <w:tcW w:w="1671" w:type="dxa"/>
            <w:noWrap/>
            <w:tcMar/>
          </w:tcPr>
          <w:p w:rsidRPr="0085417C" w:rsidR="006C3DFC" w:rsidP="005B7C6B" w:rsidRDefault="006C3DFC" w14:paraId="04872997" wp14:textId="77777777">
            <w:pPr>
              <w:jc w:val="both"/>
            </w:pPr>
            <w:r>
              <w:t>Departement CJM</w:t>
            </w:r>
          </w:p>
        </w:tc>
        <w:tc>
          <w:tcPr>
            <w:tcW w:w="3480" w:type="dxa"/>
            <w:noWrap/>
            <w:tcMar/>
          </w:tcPr>
          <w:p w:rsidRPr="0085417C" w:rsidR="006C3DFC" w:rsidP="005B7C6B" w:rsidRDefault="006C3DFC" w14:paraId="03B52674" wp14:textId="77777777">
            <w:pPr>
              <w:jc w:val="both"/>
            </w:pPr>
            <w:r w:rsidRPr="0085417C">
              <w:t>janne.vermeesch@cjsm.vlaanderen.be</w:t>
            </w:r>
          </w:p>
        </w:tc>
      </w:tr>
      <w:tr xmlns:wp14="http://schemas.microsoft.com/office/word/2010/wordml" w:rsidRPr="0085417C" w:rsidR="006C3DFC" w:rsidTr="463F22A5" w14:paraId="6800C77B" wp14:textId="77777777">
        <w:trPr>
          <w:trHeight w:val="288"/>
        </w:trPr>
        <w:tc>
          <w:tcPr>
            <w:tcW w:w="3114" w:type="dxa"/>
            <w:noWrap/>
            <w:tcMar/>
          </w:tcPr>
          <w:p w:rsidRPr="0085417C" w:rsidR="006C3DFC" w:rsidP="000779EF" w:rsidRDefault="006C3DFC" w14:paraId="743A7F33" wp14:textId="77777777">
            <w:r>
              <w:t xml:space="preserve">Fréderique </w:t>
            </w:r>
            <w:proofErr w:type="spellStart"/>
            <w:r>
              <w:t>Loones</w:t>
            </w:r>
            <w:proofErr w:type="spellEnd"/>
          </w:p>
        </w:tc>
        <w:tc>
          <w:tcPr>
            <w:tcW w:w="1671" w:type="dxa"/>
            <w:noWrap/>
            <w:tcMar/>
          </w:tcPr>
          <w:p w:rsidRPr="0085417C" w:rsidR="006C3DFC" w:rsidP="005B7C6B" w:rsidRDefault="006C3DFC" w14:paraId="53F5AFCD" wp14:textId="77777777">
            <w:pPr>
              <w:jc w:val="both"/>
            </w:pPr>
            <w:r w:rsidRPr="00A25188">
              <w:t>De Ambrassade</w:t>
            </w:r>
          </w:p>
        </w:tc>
        <w:tc>
          <w:tcPr>
            <w:tcW w:w="3480" w:type="dxa"/>
            <w:noWrap/>
            <w:tcMar/>
          </w:tcPr>
          <w:p w:rsidRPr="0085417C" w:rsidR="006C3DFC" w:rsidP="005B7C6B" w:rsidRDefault="006C3DFC" w14:paraId="6D9DD5B0" wp14:textId="77777777">
            <w:pPr>
              <w:jc w:val="both"/>
            </w:pPr>
            <w:r>
              <w:t>frederique.loones@ambrassade.be</w:t>
            </w:r>
          </w:p>
        </w:tc>
      </w:tr>
      <w:tr xmlns:wp14="http://schemas.microsoft.com/office/word/2010/wordml" w:rsidRPr="0085417C" w:rsidR="006C3DFC" w:rsidTr="463F22A5" w14:paraId="7DE7E337" wp14:textId="77777777">
        <w:trPr>
          <w:trHeight w:val="288"/>
        </w:trPr>
        <w:tc>
          <w:tcPr>
            <w:tcW w:w="3114" w:type="dxa"/>
            <w:noWrap/>
            <w:tcMar/>
          </w:tcPr>
          <w:p w:rsidRPr="0085417C" w:rsidR="006C3DFC" w:rsidP="000779EF" w:rsidRDefault="006C3DFC" w14:paraId="6A05A809" wp14:textId="77777777"/>
        </w:tc>
        <w:tc>
          <w:tcPr>
            <w:tcW w:w="1671" w:type="dxa"/>
            <w:noWrap/>
            <w:tcMar/>
          </w:tcPr>
          <w:p w:rsidRPr="0085417C" w:rsidR="006C3DFC" w:rsidP="006C3DFC" w:rsidRDefault="006C3DFC" w14:paraId="1B1246D0" wp14:textId="77777777">
            <w:pPr>
              <w:jc w:val="both"/>
            </w:pPr>
            <w:r>
              <w:t>V</w:t>
            </w:r>
            <w:r w:rsidRPr="00A25188">
              <w:t xml:space="preserve">ertegenwoordiger van de minister van </w:t>
            </w:r>
            <w:r>
              <w:t>J</w:t>
            </w:r>
            <w:r w:rsidRPr="00A25188">
              <w:t>eugd (1)</w:t>
            </w:r>
          </w:p>
        </w:tc>
        <w:tc>
          <w:tcPr>
            <w:tcW w:w="3480" w:type="dxa"/>
            <w:noWrap/>
            <w:tcMar/>
          </w:tcPr>
          <w:p w:rsidRPr="0085417C" w:rsidR="006C3DFC" w:rsidP="005B7C6B" w:rsidRDefault="006C3DFC" w14:paraId="5A39BBE3" wp14:textId="77777777">
            <w:pPr>
              <w:jc w:val="both"/>
              <w:rPr>
                <w:u w:val="single"/>
              </w:rPr>
            </w:pPr>
          </w:p>
        </w:tc>
      </w:tr>
      <w:tr xmlns:wp14="http://schemas.microsoft.com/office/word/2010/wordml" w:rsidRPr="0085417C" w:rsidR="006C3DFC" w:rsidTr="463F22A5" w14:paraId="1D845EDD" wp14:textId="77777777">
        <w:trPr>
          <w:trHeight w:val="288"/>
        </w:trPr>
        <w:tc>
          <w:tcPr>
            <w:tcW w:w="3114" w:type="dxa"/>
            <w:noWrap/>
            <w:tcMar/>
          </w:tcPr>
          <w:p w:rsidRPr="00A25188" w:rsidR="006C3DFC" w:rsidP="00A25188" w:rsidRDefault="006C3DFC" w14:paraId="66F16E58" wp14:textId="77777777">
            <w:r>
              <w:t xml:space="preserve">Jurgen </w:t>
            </w:r>
            <w:proofErr w:type="spellStart"/>
            <w:r>
              <w:t>Sprangers</w:t>
            </w:r>
            <w:proofErr w:type="spellEnd"/>
            <w:r w:rsidRPr="00A25188">
              <w:t xml:space="preserve"> (1)</w:t>
            </w:r>
          </w:p>
          <w:p w:rsidRPr="0085417C" w:rsidR="006C3DFC" w:rsidP="005B7C6B" w:rsidRDefault="006C3DFC" w14:paraId="41C8F396" wp14:textId="77777777">
            <w:pPr>
              <w:jc w:val="both"/>
            </w:pPr>
          </w:p>
        </w:tc>
        <w:tc>
          <w:tcPr>
            <w:tcW w:w="1671" w:type="dxa"/>
            <w:noWrap/>
            <w:tcMar/>
          </w:tcPr>
          <w:p w:rsidRPr="0085417C" w:rsidR="006C3DFC" w:rsidP="005B7C6B" w:rsidRDefault="006C3DFC" w14:paraId="6A5B37B2" wp14:textId="77777777">
            <w:pPr>
              <w:jc w:val="both"/>
            </w:pPr>
            <w:r>
              <w:t>VVJ</w:t>
            </w:r>
          </w:p>
        </w:tc>
        <w:tc>
          <w:tcPr>
            <w:tcW w:w="3480" w:type="dxa"/>
            <w:noWrap/>
            <w:tcMar/>
          </w:tcPr>
          <w:p w:rsidRPr="0085417C" w:rsidR="006C3DFC" w:rsidP="005B7C6B" w:rsidRDefault="006C3DFC" w14:paraId="72A3D3EC" wp14:textId="77777777">
            <w:pPr>
              <w:jc w:val="both"/>
              <w:rPr>
                <w:u w:val="single"/>
              </w:rPr>
            </w:pPr>
          </w:p>
        </w:tc>
      </w:tr>
      <w:tr xmlns:wp14="http://schemas.microsoft.com/office/word/2010/wordml" w:rsidRPr="0085417C" w:rsidR="006C3DFC" w:rsidTr="463F22A5" w14:paraId="3D6C0823" wp14:textId="77777777">
        <w:trPr>
          <w:trHeight w:val="288"/>
        </w:trPr>
        <w:tc>
          <w:tcPr>
            <w:tcW w:w="3114" w:type="dxa"/>
            <w:noWrap/>
            <w:tcMar/>
          </w:tcPr>
          <w:p w:rsidRPr="0085417C" w:rsidR="006C3DFC" w:rsidP="00BA730F" w:rsidRDefault="006C3DFC" w14:paraId="0D0B940D" wp14:textId="77777777"/>
        </w:tc>
        <w:tc>
          <w:tcPr>
            <w:tcW w:w="1671" w:type="dxa"/>
            <w:noWrap/>
            <w:tcMar/>
          </w:tcPr>
          <w:p w:rsidRPr="0085417C" w:rsidR="006C3DFC" w:rsidP="005B7C6B" w:rsidRDefault="006C3DFC" w14:paraId="6BA98D56" wp14:textId="77777777">
            <w:pPr>
              <w:jc w:val="both"/>
            </w:pPr>
            <w:r>
              <w:t>JINT (1)</w:t>
            </w:r>
          </w:p>
        </w:tc>
        <w:tc>
          <w:tcPr>
            <w:tcW w:w="3480" w:type="dxa"/>
            <w:noWrap/>
            <w:tcMar/>
          </w:tcPr>
          <w:p w:rsidRPr="0085417C" w:rsidR="006C3DFC" w:rsidP="005B7C6B" w:rsidRDefault="006C3DFC" w14:paraId="0E27B00A" wp14:textId="77777777">
            <w:pPr>
              <w:jc w:val="both"/>
            </w:pPr>
          </w:p>
        </w:tc>
      </w:tr>
      <w:tr xmlns:wp14="http://schemas.microsoft.com/office/word/2010/wordml" w:rsidRPr="0085417C" w:rsidR="006C3DFC" w:rsidTr="463F22A5" w14:paraId="2EC87656" wp14:textId="77777777">
        <w:trPr>
          <w:trHeight w:val="288"/>
        </w:trPr>
        <w:tc>
          <w:tcPr>
            <w:tcW w:w="3114" w:type="dxa"/>
            <w:noWrap/>
            <w:tcMar/>
          </w:tcPr>
          <w:p w:rsidRPr="0085417C" w:rsidR="006C3DFC" w:rsidP="005B7C6B" w:rsidRDefault="006C3DFC" w14:paraId="60061E4C" wp14:textId="77777777">
            <w:pPr>
              <w:jc w:val="both"/>
            </w:pPr>
          </w:p>
        </w:tc>
        <w:tc>
          <w:tcPr>
            <w:tcW w:w="1671" w:type="dxa"/>
            <w:noWrap/>
            <w:tcMar/>
          </w:tcPr>
          <w:p w:rsidRPr="0085417C" w:rsidR="006C3DFC" w:rsidP="005B7C6B" w:rsidRDefault="006C3DFC" w14:paraId="388A7EAB" wp14:textId="77777777">
            <w:pPr>
              <w:jc w:val="both"/>
            </w:pPr>
            <w:r w:rsidRPr="00495423">
              <w:t>Kinderrechtencommis</w:t>
            </w:r>
            <w:r>
              <w:t>s</w:t>
            </w:r>
            <w:r w:rsidRPr="00495423">
              <w:t>ariaat</w:t>
            </w:r>
          </w:p>
        </w:tc>
        <w:tc>
          <w:tcPr>
            <w:tcW w:w="3480" w:type="dxa"/>
            <w:noWrap/>
            <w:tcMar/>
          </w:tcPr>
          <w:p w:rsidRPr="0085417C" w:rsidR="006C3DFC" w:rsidP="005B7C6B" w:rsidRDefault="006C3DFC" w14:paraId="44EAFD9C" wp14:textId="77777777">
            <w:pPr>
              <w:jc w:val="both"/>
            </w:pPr>
          </w:p>
        </w:tc>
      </w:tr>
      <w:tr xmlns:wp14="http://schemas.microsoft.com/office/word/2010/wordml" w:rsidRPr="0085417C" w:rsidR="006C3DFC" w:rsidTr="463F22A5" w14:paraId="01FCD5B0" wp14:textId="77777777">
        <w:trPr>
          <w:trHeight w:val="288"/>
        </w:trPr>
        <w:tc>
          <w:tcPr>
            <w:tcW w:w="3114" w:type="dxa"/>
            <w:noWrap/>
            <w:tcMar/>
          </w:tcPr>
          <w:p w:rsidRPr="00A25188" w:rsidR="006C3DFC" w:rsidP="00A25188" w:rsidRDefault="006C3DFC" w14:paraId="591046F7" wp14:textId="77777777">
            <w:r>
              <w:t xml:space="preserve">Stijn Belmans / </w:t>
            </w:r>
            <w:proofErr w:type="spellStart"/>
            <w:r>
              <w:t>Ikrame</w:t>
            </w:r>
            <w:proofErr w:type="spellEnd"/>
            <w:r>
              <w:t xml:space="preserve"> </w:t>
            </w:r>
            <w:proofErr w:type="spellStart"/>
            <w:r>
              <w:t>Kastit</w:t>
            </w:r>
            <w:proofErr w:type="spellEnd"/>
          </w:p>
        </w:tc>
        <w:tc>
          <w:tcPr>
            <w:tcW w:w="1671" w:type="dxa"/>
            <w:noWrap/>
            <w:tcMar/>
          </w:tcPr>
          <w:p w:rsidRPr="0085417C" w:rsidR="006C3DFC" w:rsidP="005B7C6B" w:rsidRDefault="006C3DFC" w14:paraId="5AC884A7" wp14:textId="77777777">
            <w:pPr>
              <w:jc w:val="both"/>
            </w:pPr>
            <w:r>
              <w:t>Uit De Marge</w:t>
            </w:r>
          </w:p>
        </w:tc>
        <w:tc>
          <w:tcPr>
            <w:tcW w:w="3480" w:type="dxa"/>
            <w:noWrap/>
            <w:tcMar/>
          </w:tcPr>
          <w:p w:rsidRPr="0085417C" w:rsidR="006C3DFC" w:rsidP="005B7C6B" w:rsidRDefault="006C3DFC" w14:paraId="4B94D5A5" wp14:textId="77777777">
            <w:pPr>
              <w:jc w:val="both"/>
              <w:rPr>
                <w:u w:val="single"/>
              </w:rPr>
            </w:pPr>
          </w:p>
        </w:tc>
      </w:tr>
      <w:tr xmlns:wp14="http://schemas.microsoft.com/office/word/2010/wordml" w:rsidRPr="0085417C" w:rsidR="006C3DFC" w:rsidTr="463F22A5" w14:paraId="1919944C" wp14:textId="77777777">
        <w:trPr>
          <w:trHeight w:val="288"/>
        </w:trPr>
        <w:tc>
          <w:tcPr>
            <w:tcW w:w="3114" w:type="dxa"/>
            <w:noWrap/>
            <w:tcMar/>
          </w:tcPr>
          <w:p w:rsidRPr="00A25188" w:rsidR="006C3DFC" w:rsidP="00A25188" w:rsidRDefault="006C3DFC" w14:paraId="6C302EFB" wp14:textId="77777777">
            <w:proofErr w:type="spellStart"/>
            <w:r>
              <w:t>Fried</w:t>
            </w:r>
            <w:proofErr w:type="spellEnd"/>
            <w:r>
              <w:t xml:space="preserve"> Aernouts</w:t>
            </w:r>
          </w:p>
        </w:tc>
        <w:tc>
          <w:tcPr>
            <w:tcW w:w="1671" w:type="dxa"/>
            <w:noWrap/>
            <w:tcMar/>
          </w:tcPr>
          <w:p w:rsidR="006C3DFC" w:rsidP="005B7C6B" w:rsidRDefault="006C3DFC" w14:paraId="04C0F390" wp14:textId="77777777">
            <w:pPr>
              <w:jc w:val="both"/>
            </w:pPr>
            <w:proofErr w:type="spellStart"/>
            <w:r>
              <w:t>StampMedia</w:t>
            </w:r>
            <w:proofErr w:type="spellEnd"/>
          </w:p>
        </w:tc>
        <w:tc>
          <w:tcPr>
            <w:tcW w:w="3480" w:type="dxa"/>
            <w:noWrap/>
            <w:tcMar/>
          </w:tcPr>
          <w:p w:rsidRPr="0085417C" w:rsidR="006C3DFC" w:rsidP="005B7C6B" w:rsidRDefault="006C3DFC" w14:paraId="3DEEC669" wp14:textId="77777777">
            <w:pPr>
              <w:jc w:val="both"/>
              <w:rPr>
                <w:u w:val="single"/>
              </w:rPr>
            </w:pPr>
          </w:p>
        </w:tc>
      </w:tr>
      <w:tr xmlns:wp14="http://schemas.microsoft.com/office/word/2010/wordml" w:rsidRPr="0085417C" w:rsidR="006C3DFC" w:rsidTr="463F22A5" w14:paraId="2180DCFD" wp14:textId="77777777">
        <w:trPr>
          <w:trHeight w:val="288"/>
        </w:trPr>
        <w:tc>
          <w:tcPr>
            <w:tcW w:w="3114" w:type="dxa"/>
            <w:noWrap/>
            <w:tcMar/>
          </w:tcPr>
          <w:p w:rsidRPr="00A25188" w:rsidR="006C3DFC" w:rsidP="000779EF" w:rsidRDefault="006C3DFC" w14:paraId="2A2C9C35" wp14:textId="77777777">
            <w:r>
              <w:t xml:space="preserve">Michael </w:t>
            </w:r>
            <w:proofErr w:type="spellStart"/>
            <w:r>
              <w:t>Tubex</w:t>
            </w:r>
            <w:proofErr w:type="spellEnd"/>
          </w:p>
        </w:tc>
        <w:tc>
          <w:tcPr>
            <w:tcW w:w="1671" w:type="dxa"/>
            <w:noWrap/>
            <w:tcMar/>
          </w:tcPr>
          <w:p w:rsidR="006C3DFC" w:rsidP="000779EF" w:rsidRDefault="006C3DFC" w14:paraId="677524D3" wp14:textId="77777777">
            <w:pPr>
              <w:jc w:val="both"/>
            </w:pPr>
            <w:r>
              <w:t>Chirojeugd Vlaanderen</w:t>
            </w:r>
          </w:p>
        </w:tc>
        <w:tc>
          <w:tcPr>
            <w:tcW w:w="3480" w:type="dxa"/>
            <w:noWrap/>
            <w:tcMar/>
          </w:tcPr>
          <w:p w:rsidRPr="0085417C" w:rsidR="006C3DFC" w:rsidP="000779EF" w:rsidRDefault="006C3DFC" w14:paraId="3656B9AB" wp14:textId="77777777">
            <w:pPr>
              <w:jc w:val="both"/>
              <w:rPr>
                <w:u w:val="single"/>
              </w:rPr>
            </w:pPr>
          </w:p>
        </w:tc>
      </w:tr>
      <w:tr xmlns:wp14="http://schemas.microsoft.com/office/word/2010/wordml" w:rsidRPr="0085417C" w:rsidR="006C3DFC" w:rsidTr="463F22A5" w14:paraId="0128BE35" wp14:textId="77777777">
        <w:trPr>
          <w:trHeight w:val="288"/>
        </w:trPr>
        <w:tc>
          <w:tcPr>
            <w:tcW w:w="3114" w:type="dxa"/>
            <w:noWrap/>
            <w:tcMar/>
          </w:tcPr>
          <w:p w:rsidRPr="000779EF" w:rsidR="006C3DFC" w:rsidP="00704A3F" w:rsidRDefault="006C3DFC" w14:paraId="0DD697CA" wp14:textId="77777777">
            <w:r w:rsidRPr="000779EF">
              <w:t>Dries De Smet</w:t>
            </w:r>
          </w:p>
        </w:tc>
        <w:tc>
          <w:tcPr>
            <w:tcW w:w="1671" w:type="dxa"/>
            <w:noWrap/>
            <w:tcMar/>
          </w:tcPr>
          <w:p w:rsidRPr="000779EF" w:rsidR="006C3DFC" w:rsidP="00704A3F" w:rsidRDefault="006C3DFC" w14:paraId="024C27DD" wp14:textId="77777777">
            <w:pPr>
              <w:jc w:val="both"/>
            </w:pPr>
            <w:r w:rsidRPr="000779EF">
              <w:t>Wel Jong Niet Hetero</w:t>
            </w:r>
          </w:p>
        </w:tc>
        <w:tc>
          <w:tcPr>
            <w:tcW w:w="3480" w:type="dxa"/>
            <w:noWrap/>
            <w:tcMar/>
          </w:tcPr>
          <w:p w:rsidRPr="0085417C" w:rsidR="006C3DFC" w:rsidP="00704A3F" w:rsidRDefault="006C3DFC" w14:paraId="45FB0818" wp14:textId="77777777">
            <w:pPr>
              <w:jc w:val="both"/>
              <w:rPr>
                <w:u w:val="single"/>
              </w:rPr>
            </w:pPr>
          </w:p>
        </w:tc>
      </w:tr>
      <w:tr xmlns:wp14="http://schemas.microsoft.com/office/word/2010/wordml" w:rsidRPr="0085417C" w:rsidR="006C3DFC" w:rsidTr="463F22A5" w14:paraId="3FAE115C" wp14:textId="77777777">
        <w:trPr>
          <w:trHeight w:val="288"/>
        </w:trPr>
        <w:tc>
          <w:tcPr>
            <w:tcW w:w="3114" w:type="dxa"/>
            <w:noWrap/>
            <w:tcMar/>
          </w:tcPr>
          <w:p w:rsidRPr="00BA730F" w:rsidR="006C3DFC" w:rsidP="0031349A" w:rsidRDefault="006C3DFC" w14:paraId="64E480CC" wp14:textId="77777777">
            <w:pPr>
              <w:rPr>
                <w:b/>
                <w:strike/>
              </w:rPr>
            </w:pPr>
            <w:r w:rsidRPr="00BA730F">
              <w:rPr>
                <w:b/>
                <w:strike/>
              </w:rPr>
              <w:t>Elke Verlaenen</w:t>
            </w:r>
          </w:p>
        </w:tc>
        <w:tc>
          <w:tcPr>
            <w:tcW w:w="1671" w:type="dxa"/>
            <w:noWrap/>
            <w:tcMar/>
          </w:tcPr>
          <w:p w:rsidRPr="00BA730F" w:rsidR="006C3DFC" w:rsidP="0031349A" w:rsidRDefault="006C3DFC" w14:paraId="04A93636" wp14:textId="77777777">
            <w:pPr>
              <w:jc w:val="both"/>
              <w:rPr>
                <w:b/>
                <w:strike/>
              </w:rPr>
            </w:pPr>
            <w:proofErr w:type="spellStart"/>
            <w:r w:rsidRPr="00BA730F">
              <w:rPr>
                <w:b/>
                <w:strike/>
              </w:rPr>
              <w:t>Arktos</w:t>
            </w:r>
            <w:proofErr w:type="spellEnd"/>
          </w:p>
        </w:tc>
        <w:tc>
          <w:tcPr>
            <w:tcW w:w="3480" w:type="dxa"/>
            <w:noWrap/>
            <w:tcMar/>
          </w:tcPr>
          <w:p w:rsidRPr="0085417C" w:rsidR="006C3DFC" w:rsidP="0031349A" w:rsidRDefault="006C3DFC" w14:paraId="049F31CB" wp14:textId="77777777">
            <w:pPr>
              <w:jc w:val="both"/>
              <w:rPr>
                <w:u w:val="single"/>
              </w:rPr>
            </w:pPr>
          </w:p>
        </w:tc>
      </w:tr>
    </w:tbl>
    <w:p xmlns:wp14="http://schemas.microsoft.com/office/word/2010/wordml" w:rsidR="00A25188" w:rsidP="00FE6847" w:rsidRDefault="00A25188" w14:paraId="408B4A22" wp14:textId="77777777">
      <w:pPr>
        <w:pStyle w:val="Kop1"/>
        <w:numPr>
          <w:ilvl w:val="0"/>
          <w:numId w:val="22"/>
        </w:numPr>
        <w:tabs>
          <w:tab w:val="left" w:pos="3686"/>
        </w:tabs>
        <w:spacing w:before="360" w:after="240" w:line="432" w:lineRule="exact"/>
        <w:ind w:left="431" w:hanging="431"/>
        <w:contextualSpacing/>
        <w:jc w:val="both"/>
      </w:pPr>
      <w:r>
        <w:t>Manier van werken</w:t>
      </w:r>
      <w:bookmarkStart w:name="_GoBack" w:id="0"/>
      <w:bookmarkEnd w:id="0"/>
    </w:p>
    <w:p xmlns:wp14="http://schemas.microsoft.com/office/word/2010/wordml" w:rsidRPr="00C423D7" w:rsidR="000055F9" w:rsidP="00A25188" w:rsidRDefault="00A25188" w14:paraId="3F7EF648" wp14:textId="77777777">
      <w:r>
        <w:t>De taskforce komt een keer om de twee maanden samen op een bewust gekozen</w:t>
      </w:r>
      <w:r w:rsidR="00D568AD">
        <w:t xml:space="preserve"> locatie</w:t>
      </w:r>
      <w:r>
        <w:t xml:space="preserve">. Op die manier is er een duidelijke link met de andere </w:t>
      </w:r>
      <w:r w:rsidR="00D568AD">
        <w:t>netwerken</w:t>
      </w:r>
      <w:r>
        <w:t xml:space="preserve"> van het masterplan (werkgroep, leernetwerk…) en wordt de taskforce versterkt</w:t>
      </w:r>
      <w:r w:rsidR="00D568AD">
        <w:t xml:space="preserve"> door de acties vanuit de andere netwerken mee op te volgen</w:t>
      </w:r>
      <w:r>
        <w:t>. Vergaderingen worden voorbereid door de diversiteitscoördinator van het departement</w:t>
      </w:r>
      <w:r w:rsidR="00D568AD">
        <w:t>, d</w:t>
      </w:r>
      <w:r>
        <w:t>e kerngroep met medewerking vanuit het departement CJM</w:t>
      </w:r>
      <w:r w:rsidR="00D568AD">
        <w:t xml:space="preserve"> (</w:t>
      </w:r>
      <w:r>
        <w:t xml:space="preserve">De Ambrassade en de raadgever Jeugd van Minister </w:t>
      </w:r>
      <w:proofErr w:type="spellStart"/>
      <w:r w:rsidR="00FE6847">
        <w:t>Dalle</w:t>
      </w:r>
      <w:proofErr w:type="spellEnd"/>
      <w:r w:rsidR="00D568AD">
        <w:t>).</w:t>
      </w:r>
      <w:r>
        <w:t xml:space="preserve"> De vergadering</w:t>
      </w:r>
      <w:r w:rsidR="00D568AD">
        <w:t xml:space="preserve"> zelf</w:t>
      </w:r>
      <w:r>
        <w:t xml:space="preserve"> wordt gefaciliteerd door </w:t>
      </w:r>
      <w:r w:rsidR="00D568AD">
        <w:t>het departement</w:t>
      </w:r>
      <w:r>
        <w:t>. Elke bijeenkomst wordt gelinkt aan een concreet actie binnen het masterplan of beleidsinitiatief waarrond feedback en input wordt uitgewisseld om dit te versterken, op te volgen</w:t>
      </w:r>
      <w:r w:rsidR="00D568AD">
        <w:t>, te realiseren</w:t>
      </w:r>
      <w:r>
        <w:t xml:space="preserve"> en draagvlak te creëren.</w:t>
      </w:r>
    </w:p>
    <w:sectPr w:rsidRPr="00C423D7" w:rsidR="000055F9" w:rsidSect="0054649E">
      <w:headerReference w:type="default" r:id="rId15"/>
      <w:type w:val="continuous"/>
      <w:pgSz w:w="11906" w:h="16838" w:orient="portrait"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25188" w:rsidP="00E95A33" w:rsidRDefault="00A25188" w14:paraId="62486C05" wp14:textId="77777777">
      <w:pPr>
        <w:spacing w:before="0" w:line="240" w:lineRule="auto"/>
      </w:pPr>
      <w:r>
        <w:separator/>
      </w:r>
    </w:p>
  </w:endnote>
  <w:endnote w:type="continuationSeparator" w:id="0">
    <w:p xmlns:wp14="http://schemas.microsoft.com/office/word/2010/wordml" w:rsidR="00A25188" w:rsidP="00E95A33" w:rsidRDefault="00A25188" w14:paraId="4101652C" wp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ArtSans-Regular">
    <w:altName w:val="Courier New"/>
    <w:charset w:val="00"/>
    <w:family w:val="auto"/>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Bold">
    <w:altName w:val="Courier New"/>
    <w:charset w:val="00"/>
    <w:family w:val="auto"/>
    <w:pitch w:val="variable"/>
    <w:sig w:usb0="00000001" w:usb1="00000000" w:usb2="00000000" w:usb3="00000000" w:csb0="00000093" w:csb1="00000000"/>
  </w:font>
  <w:font w:name="FlandersArtSerif-Regular">
    <w:charset w:val="00"/>
    <w:family w:val="auto"/>
    <w:pitch w:val="variable"/>
    <w:sig w:usb0="00000007" w:usb1="00000000" w:usb2="00000000" w:usb3="00000000" w:csb0="00000093" w:csb1="00000000"/>
  </w:font>
  <w:font w:name="FlandersArtSerif-Medium">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D9486F" w:rsidR="000A487B" w:rsidP="00D9486F" w:rsidRDefault="006C3DFC" w14:paraId="346E84E1" wp14:textId="77777777">
    <w:pPr>
      <w:pStyle w:val="Voettekst"/>
    </w:pPr>
    <w:sdt>
      <w:sdtPr>
        <w:alias w:val="titel_foot"/>
        <w:tag w:val="titel_foot"/>
        <w:id w:val="150641427"/>
        <w:lock w:val="sdtLocked"/>
        <w:placeholder>
          <w:docPart w:val="183CBC4C1CFD46D09A27832F95F927D5"/>
        </w:placeholder>
        <w:dataBinding w:xpath="/root[1]/titel[1]" w:storeItemID="{CA1B0BD9-A7F3-4B5F-AAF5-B95B599EA456}"/>
        <w:text/>
      </w:sdtPr>
      <w:sdtEndPr/>
      <w:sdtContent>
        <w:r w:rsidR="003F72D0">
          <w:t>Opdracht en samenstelling – Taskforce masterplan 2018 -2020</w:t>
        </w:r>
      </w:sdtContent>
    </w:sdt>
    <w:r w:rsidRPr="00D9486F" w:rsidR="000A487B">
      <w:t xml:space="preserve">   •   </w:t>
    </w:r>
    <w:sdt>
      <w:sdtPr>
        <w:alias w:val="datum_foot"/>
        <w:tag w:val="datum_foot"/>
        <w:id w:val="-2002105301"/>
        <w:lock w:val="sdtLocked"/>
        <w:dataBinding w:xpath="/root[1]/datum[1]" w:storeItemID="{CA1B0BD9-A7F3-4B5F-AAF5-B95B599EA456}"/>
        <w:date w:fullDate="2018-03-20T00:00:00Z">
          <w:dateFormat w:val="d MMMM yyyy"/>
          <w:lid w:val="nl-BE"/>
          <w:storeMappedDataAs w:val="dateTime"/>
          <w:calendar w:val="gregorian"/>
        </w:date>
      </w:sdtPr>
      <w:sdtEndPr/>
      <w:sdtContent>
        <w:r w:rsidR="00A25188">
          <w:t>20 maart 2018</w:t>
        </w:r>
      </w:sdtContent>
    </w:sdt>
    <w:r w:rsidRPr="00D9486F" w:rsidR="000A487B">
      <w:t xml:space="preserve">   •   pagina </w:t>
    </w:r>
    <w:r w:rsidRPr="00D9486F" w:rsidR="000A487B">
      <w:fldChar w:fldCharType="begin"/>
    </w:r>
    <w:r w:rsidRPr="00D9486F" w:rsidR="000A487B">
      <w:instrText>PAGE   \* MERGEFORMAT</w:instrText>
    </w:r>
    <w:r w:rsidRPr="00D9486F" w:rsidR="000A487B">
      <w:fldChar w:fldCharType="separate"/>
    </w:r>
    <w:r>
      <w:rPr>
        <w:noProof/>
      </w:rPr>
      <w:t>2</w:t>
    </w:r>
    <w:r w:rsidRPr="00D9486F" w:rsidR="000A487B">
      <w:fldChar w:fldCharType="end"/>
    </w:r>
    <w:r w:rsidRPr="00D9486F" w:rsidR="000A487B">
      <w:t xml:space="preserve"> &gt; </w:t>
    </w:r>
    <w:r>
      <w:fldChar w:fldCharType="begin"/>
    </w:r>
    <w:r>
      <w:instrText>NUMPAGES  \* Arabic  \* MERGEFORMAT</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25188" w:rsidP="001125B4" w:rsidRDefault="00A25188" w14:paraId="5023DAA6" wp14:textId="77777777">
      <w:pPr>
        <w:spacing w:after="80"/>
      </w:pPr>
      <w:r>
        <w:t>_________________</w:t>
      </w:r>
    </w:p>
  </w:footnote>
  <w:footnote w:type="continuationSeparator" w:id="0">
    <w:p xmlns:wp14="http://schemas.microsoft.com/office/word/2010/wordml" w:rsidRPr="001125B4" w:rsidR="00A25188" w:rsidP="001125B4" w:rsidRDefault="00A25188" w14:paraId="64E489E9" wp14:textId="77777777">
      <w:pPr>
        <w:spacing w:after="80"/>
      </w:pPr>
      <w:r>
        <w:t>_________________</w:t>
      </w:r>
    </w:p>
  </w:footnote>
  <w:footnote w:type="continuationNotice" w:id="1">
    <w:p xmlns:wp14="http://schemas.microsoft.com/office/word/2010/wordml" w:rsidRPr="001125B4" w:rsidR="00A25188" w:rsidRDefault="00A25188" w14:paraId="1299C43A" wp14:textId="77777777">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0A487B" w:rsidP="0054649E" w:rsidRDefault="000A487B" w14:paraId="53128261" wp14:textId="77777777">
    <w:pPr>
      <w:pStyle w:val="Koptekst"/>
    </w:pPr>
    <w:r>
      <w:rPr>
        <w:noProof/>
        <w:lang w:eastAsia="nl-BE"/>
      </w:rPr>
      <w:drawing>
        <wp:inline xmlns:wp14="http://schemas.microsoft.com/office/word/2010/wordprocessingDrawing" distT="0" distB="0" distL="0" distR="0" wp14:anchorId="56B9451D" wp14:editId="1C9D43D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B47CBA" w:rsidP="00133362" w:rsidRDefault="00B47CBA" w14:paraId="4B99056E" wp14:textId="77777777">
    <w:pPr>
      <w:pStyle w:val="Koptekst"/>
    </w:pPr>
    <w:r>
      <w:rPr>
        <w:noProof/>
        <w:lang w:eastAsia="nl-BE"/>
      </w:rPr>
      <w:drawing>
        <wp:inline xmlns:wp14="http://schemas.microsoft.com/office/word/2010/wordprocessingDrawing"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B4011CC"/>
    <w:lvl w:ilvl="0">
      <w:start w:val="1"/>
      <w:numFmt w:val="lowerRoman"/>
      <w:lvlText w:val="%1."/>
      <w:lvlJc w:val="right"/>
      <w:pPr>
        <w:ind w:left="926" w:hanging="360"/>
      </w:pPr>
    </w:lvl>
  </w:abstractNum>
  <w:abstractNum w:abstractNumId="1" w15:restartNumberingAfterBreak="0">
    <w:nsid w:val="FFFFFF89"/>
    <w:multiLevelType w:val="singleLevel"/>
    <w:tmpl w:val="EFE6D316"/>
    <w:lvl w:ilvl="0">
      <w:start w:val="1"/>
      <w:numFmt w:val="bullet"/>
      <w:lvlText w:val="-"/>
      <w:lvlJc w:val="left"/>
      <w:pPr>
        <w:ind w:left="360" w:hanging="360"/>
      </w:pPr>
      <w:rPr>
        <w:rFonts w:hint="default" w:ascii="FlandersArtSans-Regular" w:hAnsi="FlandersArtSans-Regular"/>
      </w:rPr>
    </w:lvl>
  </w:abstractNum>
  <w:abstractNum w:abstractNumId="2" w15:restartNumberingAfterBreak="0">
    <w:nsid w:val="02E111DD"/>
    <w:multiLevelType w:val="multilevel"/>
    <w:tmpl w:val="189437D8"/>
    <w:numStyleLink w:val="AMBRASSADETABELTITEL"/>
  </w:abstractNum>
  <w:abstractNum w:abstractNumId="3" w15:restartNumberingAfterBreak="0">
    <w:nsid w:val="03F926B5"/>
    <w:multiLevelType w:val="hybridMultilevel"/>
    <w:tmpl w:val="A83A68CC"/>
    <w:lvl w:ilvl="0" w:tplc="56B26F30">
      <w:start w:val="1"/>
      <w:numFmt w:val="decimal"/>
      <w:lvlText w:val="%1."/>
      <w:lvlJc w:val="left"/>
      <w:pPr>
        <w:ind w:left="928" w:hanging="360"/>
      </w:pPr>
    </w:lvl>
    <w:lvl w:ilvl="1" w:tplc="E318B1F2" w:tentative="1">
      <w:start w:val="1"/>
      <w:numFmt w:val="lowerLetter"/>
      <w:lvlText w:val="%2."/>
      <w:lvlJc w:val="left"/>
      <w:pPr>
        <w:ind w:left="1648" w:hanging="360"/>
      </w:pPr>
    </w:lvl>
    <w:lvl w:ilvl="2" w:tplc="337A23F6" w:tentative="1">
      <w:start w:val="1"/>
      <w:numFmt w:val="lowerRoman"/>
      <w:lvlText w:val="%3."/>
      <w:lvlJc w:val="right"/>
      <w:pPr>
        <w:ind w:left="2368" w:hanging="180"/>
      </w:pPr>
    </w:lvl>
    <w:lvl w:ilvl="3" w:tplc="EBACAE10" w:tentative="1">
      <w:start w:val="1"/>
      <w:numFmt w:val="decimal"/>
      <w:lvlText w:val="%4."/>
      <w:lvlJc w:val="left"/>
      <w:pPr>
        <w:ind w:left="3088" w:hanging="360"/>
      </w:pPr>
    </w:lvl>
    <w:lvl w:ilvl="4" w:tplc="471674F0" w:tentative="1">
      <w:start w:val="1"/>
      <w:numFmt w:val="lowerLetter"/>
      <w:lvlText w:val="%5."/>
      <w:lvlJc w:val="left"/>
      <w:pPr>
        <w:ind w:left="3808" w:hanging="360"/>
      </w:pPr>
    </w:lvl>
    <w:lvl w:ilvl="5" w:tplc="B0509814" w:tentative="1">
      <w:start w:val="1"/>
      <w:numFmt w:val="lowerRoman"/>
      <w:lvlText w:val="%6."/>
      <w:lvlJc w:val="right"/>
      <w:pPr>
        <w:ind w:left="4528" w:hanging="180"/>
      </w:pPr>
    </w:lvl>
    <w:lvl w:ilvl="6" w:tplc="DCBC983E" w:tentative="1">
      <w:start w:val="1"/>
      <w:numFmt w:val="decimal"/>
      <w:lvlText w:val="%7."/>
      <w:lvlJc w:val="left"/>
      <w:pPr>
        <w:ind w:left="5248" w:hanging="360"/>
      </w:pPr>
    </w:lvl>
    <w:lvl w:ilvl="7" w:tplc="2324642C" w:tentative="1">
      <w:start w:val="1"/>
      <w:numFmt w:val="lowerLetter"/>
      <w:lvlText w:val="%8."/>
      <w:lvlJc w:val="left"/>
      <w:pPr>
        <w:ind w:left="5968" w:hanging="360"/>
      </w:pPr>
    </w:lvl>
    <w:lvl w:ilvl="8" w:tplc="6DE08BDE" w:tentative="1">
      <w:start w:val="1"/>
      <w:numFmt w:val="lowerRoman"/>
      <w:lvlText w:val="%9."/>
      <w:lvlJc w:val="right"/>
      <w:pPr>
        <w:ind w:left="6688" w:hanging="180"/>
      </w:pPr>
    </w:lvl>
  </w:abstractNum>
  <w:abstractNum w:abstractNumId="4" w15:restartNumberingAfterBreak="0">
    <w:nsid w:val="04BE25FF"/>
    <w:multiLevelType w:val="multilevel"/>
    <w:tmpl w:val="D8967FE0"/>
    <w:numStyleLink w:val="AMBRASSADEKOPNUM"/>
  </w:abstractNum>
  <w:abstractNum w:abstractNumId="5"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hint="default" w:ascii="Wingdings 3" w:hAnsi="Wingdings 3"/>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hint="default" w:ascii="Trebuchet MS" w:hAnsi="Trebuchet MS"/>
        <w:b/>
        <w:i w:val="0"/>
        <w:sz w:val="15"/>
      </w:rPr>
    </w:lvl>
    <w:lvl w:ilvl="1">
      <w:start w:val="1"/>
      <w:numFmt w:val="bullet"/>
      <w:pStyle w:val="lijstnummer2"/>
      <w:lvlText w:val="-"/>
      <w:lvlJc w:val="left"/>
      <w:pPr>
        <w:tabs>
          <w:tab w:val="num" w:pos="454"/>
        </w:tabs>
        <w:ind w:left="624" w:hanging="170"/>
      </w:pPr>
      <w:rPr>
        <w:rFonts w:hint="default" w:ascii="Trebuchet MS" w:hAnsi="Trebuchet MS"/>
        <w:b/>
        <w:i w:val="0"/>
        <w:color w:val="auto"/>
      </w:rPr>
    </w:lvl>
    <w:lvl w:ilvl="2">
      <w:start w:val="1"/>
      <w:numFmt w:val="bullet"/>
      <w:pStyle w:val="lijstnummer3"/>
      <w:lvlText w:val="−"/>
      <w:lvlJc w:val="left"/>
      <w:pPr>
        <w:tabs>
          <w:tab w:val="num" w:pos="822"/>
        </w:tabs>
        <w:ind w:left="1021" w:hanging="199"/>
      </w:pPr>
      <w:rPr>
        <w:rFonts w:hint="default" w:ascii="Trebuchet MS" w:hAnsi="Trebuchet MS"/>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E9F2302"/>
    <w:multiLevelType w:val="multilevel"/>
    <w:tmpl w:val="464655FE"/>
    <w:numStyleLink w:val="AMBRASSADEKADERNUM"/>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hint="default" w:ascii="Trebuchet MS" w:hAnsi="Trebuchet MS"/>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hint="default" w:ascii="Trebuchet MS" w:hAnsi="Trebuchet MS"/>
        <w:color w:val="auto"/>
      </w:rPr>
    </w:lvl>
    <w:lvl w:ilvl="1">
      <w:start w:val="1"/>
      <w:numFmt w:val="bullet"/>
      <w:pStyle w:val="tabellijstopsomming2"/>
      <w:lvlText w:val="-"/>
      <w:lvlJc w:val="left"/>
      <w:pPr>
        <w:ind w:left="425" w:hanging="170"/>
      </w:pPr>
      <w:rPr>
        <w:rFonts w:hint="default" w:ascii="Trebuchet MS" w:hAnsi="Trebuchet MS"/>
        <w:b/>
        <w:i w:val="0"/>
        <w:color w:val="auto"/>
      </w:rPr>
    </w:lvl>
    <w:lvl w:ilvl="2">
      <w:start w:val="1"/>
      <w:numFmt w:val="bullet"/>
      <w:pStyle w:val="tabellijstopsomming3"/>
      <w:lvlText w:val="−"/>
      <w:lvlJc w:val="left"/>
      <w:pPr>
        <w:ind w:left="624" w:hanging="199"/>
      </w:pPr>
      <w:rPr>
        <w:rFonts w:hint="default" w:ascii="Trebuchet MS" w:hAnsi="Trebuchet MS"/>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B61036E"/>
    <w:multiLevelType w:val="hybridMultilevel"/>
    <w:tmpl w:val="F0B26474"/>
    <w:lvl w:ilvl="0" w:tplc="5C7C5504">
      <w:numFmt w:val="bullet"/>
      <w:lvlText w:val="-"/>
      <w:lvlJc w:val="left"/>
      <w:pPr>
        <w:ind w:left="720" w:hanging="360"/>
      </w:pPr>
      <w:rPr>
        <w:rFonts w:hint="default" w:ascii="FlandersArtSans-Regular" w:hAnsi="FlandersArtSans-Regular" w:eastAsiaTheme="minorHAnsi" w:cstheme="minorBid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hint="default" w:ascii="Trebuchet MS" w:hAnsi="Trebuchet MS"/>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hint="default" w:ascii="Trebuchet MS" w:hAnsi="Trebuchet MS"/>
        <w:color w:val="auto"/>
      </w:rPr>
    </w:lvl>
    <w:lvl w:ilvl="1">
      <w:start w:val="1"/>
      <w:numFmt w:val="bullet"/>
      <w:pStyle w:val="lijstopsomming2"/>
      <w:lvlText w:val="-"/>
      <w:lvlJc w:val="left"/>
      <w:pPr>
        <w:ind w:left="624" w:hanging="170"/>
      </w:pPr>
      <w:rPr>
        <w:rFonts w:hint="default" w:ascii="Trebuchet MS" w:hAnsi="Trebuchet MS"/>
        <w:b/>
        <w:i w:val="0"/>
        <w:color w:val="auto"/>
      </w:rPr>
    </w:lvl>
    <w:lvl w:ilvl="2">
      <w:start w:val="1"/>
      <w:numFmt w:val="bullet"/>
      <w:pStyle w:val="lijstopsomming3"/>
      <w:lvlText w:val="−"/>
      <w:lvlJc w:val="left"/>
      <w:pPr>
        <w:ind w:left="1021" w:hanging="199"/>
      </w:pPr>
      <w:rPr>
        <w:rFonts w:hint="default" w:ascii="Trebuchet MS" w:hAnsi="Trebuchet MS"/>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73232D9"/>
    <w:multiLevelType w:val="multilevel"/>
    <w:tmpl w:val="6B2868CA"/>
    <w:numStyleLink w:val="AMBRASSADEKADERBULLET"/>
  </w:abstractNum>
  <w:abstractNum w:abstractNumId="17"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hint="default" w:ascii="Trebuchet MS" w:hAnsi="Trebuchet MS"/>
        <w:b/>
        <w:i w:val="0"/>
        <w:sz w:val="15"/>
      </w:rPr>
    </w:lvl>
    <w:lvl w:ilvl="1">
      <w:start w:val="1"/>
      <w:numFmt w:val="bullet"/>
      <w:pStyle w:val="tabellijstnummer2"/>
      <w:lvlText w:val="-"/>
      <w:lvlJc w:val="left"/>
      <w:pPr>
        <w:ind w:left="425" w:hanging="170"/>
      </w:pPr>
      <w:rPr>
        <w:rFonts w:hint="default" w:ascii="Trebuchet MS" w:hAnsi="Trebuchet MS"/>
        <w:b/>
        <w:i w:val="0"/>
        <w:color w:val="auto"/>
      </w:rPr>
    </w:lvl>
    <w:lvl w:ilvl="2">
      <w:start w:val="1"/>
      <w:numFmt w:val="bullet"/>
      <w:pStyle w:val="tabellijstnummer3"/>
      <w:lvlText w:val="−"/>
      <w:lvlJc w:val="left"/>
      <w:pPr>
        <w:ind w:left="624" w:hanging="199"/>
      </w:pPr>
      <w:rPr>
        <w:rFonts w:hint="default" w:ascii="Trebuchet MS" w:hAnsi="Trebuchet MS"/>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2501A56"/>
    <w:multiLevelType w:val="multilevel"/>
    <w:tmpl w:val="BC72EF9A"/>
    <w:numStyleLink w:val="AMBRASSADEBULLET"/>
  </w:abstractNum>
  <w:abstractNum w:abstractNumId="19" w15:restartNumberingAfterBreak="0">
    <w:nsid w:val="56C74A4B"/>
    <w:multiLevelType w:val="multilevel"/>
    <w:tmpl w:val="932C76EC"/>
    <w:numStyleLink w:val="AMBRASSADENUM"/>
  </w:abstractNum>
  <w:abstractNum w:abstractNumId="20" w15:restartNumberingAfterBreak="0">
    <w:nsid w:val="5BA93B16"/>
    <w:multiLevelType w:val="multilevel"/>
    <w:tmpl w:val="997A7CB4"/>
    <w:numStyleLink w:val="AMBRASSADETABELNUM"/>
  </w:abstractNum>
  <w:abstractNum w:abstractNumId="21"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B8B5C01"/>
    <w:multiLevelType w:val="multilevel"/>
    <w:tmpl w:val="D8967FE0"/>
    <w:numStyleLink w:val="AMBRASSADEKOPNUM"/>
  </w:abstractNum>
  <w:num w:numId="1">
    <w:abstractNumId w:val="6"/>
  </w:num>
  <w:num w:numId="2">
    <w:abstractNumId w:val="15"/>
  </w:num>
  <w:num w:numId="3">
    <w:abstractNumId w:val="14"/>
  </w:num>
  <w:num w:numId="4">
    <w:abstractNumId w:val="7"/>
  </w:num>
  <w:num w:numId="5">
    <w:abstractNumId w:val="9"/>
  </w:num>
  <w:num w:numId="6">
    <w:abstractNumId w:val="16"/>
  </w:num>
  <w:num w:numId="7">
    <w:abstractNumId w:val="5"/>
  </w:num>
  <w:num w:numId="8">
    <w:abstractNumId w:val="17"/>
  </w:num>
  <w:num w:numId="9">
    <w:abstractNumId w:val="10"/>
  </w:num>
  <w:num w:numId="10">
    <w:abstractNumId w:val="18"/>
  </w:num>
  <w:num w:numId="11">
    <w:abstractNumId w:val="19"/>
  </w:num>
  <w:num w:numId="12">
    <w:abstractNumId w:val="8"/>
  </w:num>
  <w:num w:numId="13">
    <w:abstractNumId w:val="20"/>
  </w:num>
  <w:num w:numId="14">
    <w:abstractNumId w:val="13"/>
  </w:num>
  <w:num w:numId="15">
    <w:abstractNumId w:val="2"/>
  </w:num>
  <w:num w:numId="16">
    <w:abstractNumId w:val="4"/>
  </w:num>
  <w:num w:numId="17">
    <w:abstractNumId w:val="22"/>
  </w:num>
  <w:num w:numId="18">
    <w:abstractNumId w:val="12"/>
  </w:num>
  <w:num w:numId="19">
    <w:abstractNumId w:val="3"/>
  </w:num>
  <w:num w:numId="20">
    <w:abstractNumId w:val="1"/>
  </w:num>
  <w:num w:numId="21">
    <w:abstractNumId w:val="0"/>
  </w:num>
  <w:num w:numId="22">
    <w:abstractNumId w:val="21"/>
  </w:num>
  <w:num w:numId="23">
    <w:abstractNumId w:val="11"/>
  </w:num>
  <w:num w:numId="24">
    <w:abstractNumId w:val="12"/>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88"/>
    <w:rsid w:val="000012F1"/>
    <w:rsid w:val="00002604"/>
    <w:rsid w:val="000055F9"/>
    <w:rsid w:val="00005E4E"/>
    <w:rsid w:val="0003023E"/>
    <w:rsid w:val="000645F7"/>
    <w:rsid w:val="000779EF"/>
    <w:rsid w:val="000A0BB0"/>
    <w:rsid w:val="000A37BD"/>
    <w:rsid w:val="000A487B"/>
    <w:rsid w:val="000F54DC"/>
    <w:rsid w:val="00106D70"/>
    <w:rsid w:val="001125B4"/>
    <w:rsid w:val="00112977"/>
    <w:rsid w:val="00117326"/>
    <w:rsid w:val="0012547C"/>
    <w:rsid w:val="00133362"/>
    <w:rsid w:val="0015054C"/>
    <w:rsid w:val="00152E59"/>
    <w:rsid w:val="00162854"/>
    <w:rsid w:val="00162A94"/>
    <w:rsid w:val="00166500"/>
    <w:rsid w:val="0017129D"/>
    <w:rsid w:val="0017587B"/>
    <w:rsid w:val="001A783C"/>
    <w:rsid w:val="001C589D"/>
    <w:rsid w:val="001D64A9"/>
    <w:rsid w:val="001E50FC"/>
    <w:rsid w:val="00202A2F"/>
    <w:rsid w:val="00247C3D"/>
    <w:rsid w:val="0026467C"/>
    <w:rsid w:val="00283EFC"/>
    <w:rsid w:val="0029030D"/>
    <w:rsid w:val="00290E09"/>
    <w:rsid w:val="003016F8"/>
    <w:rsid w:val="003201DE"/>
    <w:rsid w:val="003324FA"/>
    <w:rsid w:val="00336F7E"/>
    <w:rsid w:val="00337A4A"/>
    <w:rsid w:val="003670BA"/>
    <w:rsid w:val="003B2F88"/>
    <w:rsid w:val="003B3E4B"/>
    <w:rsid w:val="003C141A"/>
    <w:rsid w:val="003C760D"/>
    <w:rsid w:val="003D0462"/>
    <w:rsid w:val="003F320F"/>
    <w:rsid w:val="003F72D0"/>
    <w:rsid w:val="00412891"/>
    <w:rsid w:val="00435157"/>
    <w:rsid w:val="00483005"/>
    <w:rsid w:val="00490D22"/>
    <w:rsid w:val="00491B9C"/>
    <w:rsid w:val="004D30C0"/>
    <w:rsid w:val="004F0C70"/>
    <w:rsid w:val="005062ED"/>
    <w:rsid w:val="005223B4"/>
    <w:rsid w:val="00531536"/>
    <w:rsid w:val="00537CFC"/>
    <w:rsid w:val="005417BA"/>
    <w:rsid w:val="0054649E"/>
    <w:rsid w:val="00560BD6"/>
    <w:rsid w:val="00572FAB"/>
    <w:rsid w:val="00576287"/>
    <w:rsid w:val="00594DFD"/>
    <w:rsid w:val="00595F8A"/>
    <w:rsid w:val="005A48EA"/>
    <w:rsid w:val="005D2712"/>
    <w:rsid w:val="005D7667"/>
    <w:rsid w:val="005E75B7"/>
    <w:rsid w:val="0061004D"/>
    <w:rsid w:val="00623FFD"/>
    <w:rsid w:val="006243A9"/>
    <w:rsid w:val="00634162"/>
    <w:rsid w:val="00645E05"/>
    <w:rsid w:val="0066710A"/>
    <w:rsid w:val="00685172"/>
    <w:rsid w:val="006B5956"/>
    <w:rsid w:val="006C231D"/>
    <w:rsid w:val="006C3DFC"/>
    <w:rsid w:val="006D60CF"/>
    <w:rsid w:val="006F1EAB"/>
    <w:rsid w:val="007038D0"/>
    <w:rsid w:val="007052CA"/>
    <w:rsid w:val="0070557C"/>
    <w:rsid w:val="00705C7D"/>
    <w:rsid w:val="00715334"/>
    <w:rsid w:val="00736435"/>
    <w:rsid w:val="00742E96"/>
    <w:rsid w:val="007474D4"/>
    <w:rsid w:val="0075483C"/>
    <w:rsid w:val="00764715"/>
    <w:rsid w:val="00773771"/>
    <w:rsid w:val="007B01BB"/>
    <w:rsid w:val="007B2DE2"/>
    <w:rsid w:val="007C63FC"/>
    <w:rsid w:val="007D0152"/>
    <w:rsid w:val="007D7EED"/>
    <w:rsid w:val="0080418B"/>
    <w:rsid w:val="008275DA"/>
    <w:rsid w:val="00830AAD"/>
    <w:rsid w:val="00871935"/>
    <w:rsid w:val="0088714A"/>
    <w:rsid w:val="0089703C"/>
    <w:rsid w:val="008B209C"/>
    <w:rsid w:val="008E013C"/>
    <w:rsid w:val="008E7A79"/>
    <w:rsid w:val="008F1F13"/>
    <w:rsid w:val="008F3994"/>
    <w:rsid w:val="0090799E"/>
    <w:rsid w:val="0091323F"/>
    <w:rsid w:val="00977BFA"/>
    <w:rsid w:val="00983444"/>
    <w:rsid w:val="009976E9"/>
    <w:rsid w:val="009C73DA"/>
    <w:rsid w:val="009D7C25"/>
    <w:rsid w:val="00A25188"/>
    <w:rsid w:val="00A2690F"/>
    <w:rsid w:val="00A357DC"/>
    <w:rsid w:val="00A45314"/>
    <w:rsid w:val="00A657C7"/>
    <w:rsid w:val="00A77EC2"/>
    <w:rsid w:val="00AA0AB7"/>
    <w:rsid w:val="00AB37BF"/>
    <w:rsid w:val="00AC3B37"/>
    <w:rsid w:val="00AC4941"/>
    <w:rsid w:val="00AC7103"/>
    <w:rsid w:val="00AD05F9"/>
    <w:rsid w:val="00AD4C26"/>
    <w:rsid w:val="00AD68DA"/>
    <w:rsid w:val="00B04707"/>
    <w:rsid w:val="00B17CB2"/>
    <w:rsid w:val="00B25F02"/>
    <w:rsid w:val="00B30E49"/>
    <w:rsid w:val="00B47CBA"/>
    <w:rsid w:val="00B57F01"/>
    <w:rsid w:val="00B60A2C"/>
    <w:rsid w:val="00B70513"/>
    <w:rsid w:val="00B905BF"/>
    <w:rsid w:val="00B91F10"/>
    <w:rsid w:val="00BA730F"/>
    <w:rsid w:val="00BC755C"/>
    <w:rsid w:val="00BD3C76"/>
    <w:rsid w:val="00BD6E5F"/>
    <w:rsid w:val="00C13769"/>
    <w:rsid w:val="00C266F0"/>
    <w:rsid w:val="00C40E8F"/>
    <w:rsid w:val="00C423D7"/>
    <w:rsid w:val="00C744C5"/>
    <w:rsid w:val="00C81C32"/>
    <w:rsid w:val="00CC3EF5"/>
    <w:rsid w:val="00D03305"/>
    <w:rsid w:val="00D27D5A"/>
    <w:rsid w:val="00D30659"/>
    <w:rsid w:val="00D44E65"/>
    <w:rsid w:val="00D568AD"/>
    <w:rsid w:val="00D60AF7"/>
    <w:rsid w:val="00D9486F"/>
    <w:rsid w:val="00D94CF5"/>
    <w:rsid w:val="00DB02E9"/>
    <w:rsid w:val="00DB2548"/>
    <w:rsid w:val="00DB583D"/>
    <w:rsid w:val="00DC131D"/>
    <w:rsid w:val="00DD0CE4"/>
    <w:rsid w:val="00DE4585"/>
    <w:rsid w:val="00DF62FC"/>
    <w:rsid w:val="00E10395"/>
    <w:rsid w:val="00E12926"/>
    <w:rsid w:val="00E279DA"/>
    <w:rsid w:val="00E56808"/>
    <w:rsid w:val="00E62C5F"/>
    <w:rsid w:val="00E94BDF"/>
    <w:rsid w:val="00E9523C"/>
    <w:rsid w:val="00E95A33"/>
    <w:rsid w:val="00E97580"/>
    <w:rsid w:val="00EA5EAE"/>
    <w:rsid w:val="00EA7E39"/>
    <w:rsid w:val="00EC01AB"/>
    <w:rsid w:val="00ED132E"/>
    <w:rsid w:val="00EF5259"/>
    <w:rsid w:val="00F01649"/>
    <w:rsid w:val="00F23121"/>
    <w:rsid w:val="00F60B28"/>
    <w:rsid w:val="00F73103"/>
    <w:rsid w:val="00FA22D2"/>
    <w:rsid w:val="00FA60B7"/>
    <w:rsid w:val="00FA64C9"/>
    <w:rsid w:val="00FB15A8"/>
    <w:rsid w:val="00FD38E6"/>
    <w:rsid w:val="00FE6847"/>
    <w:rsid w:val="1047BA27"/>
    <w:rsid w:val="463F2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96E633"/>
  <w15:docId w15:val="{AB02FB05-26EE-4691-A5FC-AFE22E47BB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cs="Times New Roman" w:eastAsiaTheme="minorHAnsi"/>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semiHidden="1" w:unhideWhenUsed="1"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paragraph" w:styleId="Kop4">
    <w:name w:val="heading 4"/>
    <w:basedOn w:val="Standaard"/>
    <w:next w:val="Standaard"/>
    <w:link w:val="Kop4Char"/>
    <w:uiPriority w:val="2"/>
    <w:qFormat/>
    <w:rsid w:val="00A25188"/>
    <w:pPr>
      <w:keepNext/>
      <w:keepLines/>
      <w:tabs>
        <w:tab w:val="left" w:pos="3686"/>
      </w:tabs>
      <w:spacing w:before="200" w:line="270" w:lineRule="exact"/>
      <w:ind w:left="864" w:hanging="864"/>
      <w:contextualSpacing/>
      <w:outlineLvl w:val="3"/>
    </w:pPr>
    <w:rPr>
      <w:rFonts w:ascii="FlandersArtSerif-Bold" w:hAnsi="FlandersArtSerif-Bold" w:eastAsiaTheme="majorEastAsia" w:cstheme="majorBidi"/>
      <w:bCs/>
      <w:iCs/>
      <w:color w:val="000000" w:themeColor="text1"/>
      <w:sz w:val="22"/>
      <w:szCs w:val="22"/>
      <w:u w:val="single"/>
    </w:rPr>
  </w:style>
  <w:style w:type="paragraph" w:styleId="Kop5">
    <w:name w:val="heading 5"/>
    <w:basedOn w:val="Standaard"/>
    <w:next w:val="Standaard"/>
    <w:link w:val="Kop5Char"/>
    <w:uiPriority w:val="2"/>
    <w:rsid w:val="00A25188"/>
    <w:pPr>
      <w:keepNext/>
      <w:keepLines/>
      <w:tabs>
        <w:tab w:val="left" w:pos="3686"/>
      </w:tabs>
      <w:spacing w:before="200" w:line="270" w:lineRule="exact"/>
      <w:ind w:left="1008" w:hanging="1008"/>
      <w:contextualSpacing/>
      <w:outlineLvl w:val="4"/>
    </w:pPr>
    <w:rPr>
      <w:rFonts w:ascii="FlandersArtSans-Regular" w:hAnsi="FlandersArtSans-Regular" w:eastAsiaTheme="majorEastAsia" w:cstheme="majorBidi"/>
      <w:color w:val="3C3D3C"/>
      <w:sz w:val="22"/>
      <w:szCs w:val="22"/>
    </w:rPr>
  </w:style>
  <w:style w:type="paragraph" w:styleId="Kop6">
    <w:name w:val="heading 6"/>
    <w:basedOn w:val="Standaard"/>
    <w:next w:val="Standaard"/>
    <w:link w:val="Kop6Char"/>
    <w:uiPriority w:val="2"/>
    <w:rsid w:val="00A25188"/>
    <w:pPr>
      <w:keepNext/>
      <w:keepLines/>
      <w:tabs>
        <w:tab w:val="left" w:pos="3686"/>
      </w:tabs>
      <w:spacing w:before="200" w:line="270" w:lineRule="exact"/>
      <w:ind w:left="1152" w:hanging="1152"/>
      <w:contextualSpacing/>
      <w:outlineLvl w:val="5"/>
    </w:pPr>
    <w:rPr>
      <w:rFonts w:ascii="FlandersArtSerif-Regular" w:hAnsi="FlandersArtSerif-Regular" w:eastAsiaTheme="majorEastAsia" w:cstheme="majorBidi"/>
      <w:iCs/>
      <w:color w:val="6F7173"/>
      <w:sz w:val="22"/>
      <w:szCs w:val="22"/>
    </w:rPr>
  </w:style>
  <w:style w:type="paragraph" w:styleId="Kop7">
    <w:name w:val="heading 7"/>
    <w:basedOn w:val="Standaard"/>
    <w:next w:val="Standaard"/>
    <w:link w:val="Kop7Char"/>
    <w:uiPriority w:val="2"/>
    <w:rsid w:val="00A25188"/>
    <w:pPr>
      <w:keepNext/>
      <w:keepLines/>
      <w:tabs>
        <w:tab w:val="left" w:pos="3686"/>
      </w:tabs>
      <w:spacing w:before="200" w:line="270" w:lineRule="exact"/>
      <w:ind w:left="1296" w:hanging="1296"/>
      <w:contextualSpacing/>
      <w:outlineLvl w:val="6"/>
    </w:pPr>
    <w:rPr>
      <w:rFonts w:ascii="FlandersArtSerif-Medium" w:hAnsi="FlandersArtSerif-Medium" w:eastAsiaTheme="majorEastAsia" w:cstheme="majorBidi"/>
      <w:iCs/>
      <w:color w:val="9B9DA0"/>
      <w:sz w:val="22"/>
      <w:szCs w:val="22"/>
    </w:rPr>
  </w:style>
  <w:style w:type="paragraph" w:styleId="Kop8">
    <w:name w:val="heading 8"/>
    <w:basedOn w:val="Standaard"/>
    <w:next w:val="Standaard"/>
    <w:link w:val="Kop8Char"/>
    <w:uiPriority w:val="2"/>
    <w:rsid w:val="00A25188"/>
    <w:pPr>
      <w:keepNext/>
      <w:keepLines/>
      <w:tabs>
        <w:tab w:val="left" w:pos="3686"/>
      </w:tabs>
      <w:spacing w:before="200" w:line="270" w:lineRule="exact"/>
      <w:ind w:left="1440" w:hanging="1440"/>
      <w:contextualSpacing/>
      <w:outlineLvl w:val="7"/>
    </w:pPr>
    <w:rPr>
      <w:rFonts w:ascii="FlandersArtSerif-Regular" w:hAnsi="FlandersArtSerif-Regular" w:eastAsiaTheme="majorEastAsia" w:cstheme="majorBidi"/>
      <w:color w:val="3C3D3C"/>
      <w:sz w:val="22"/>
      <w:szCs w:val="20"/>
    </w:rPr>
  </w:style>
  <w:style w:type="paragraph" w:styleId="Kop9">
    <w:name w:val="heading 9"/>
    <w:basedOn w:val="Standaard"/>
    <w:next w:val="Standaard"/>
    <w:link w:val="Kop9Char"/>
    <w:uiPriority w:val="2"/>
    <w:rsid w:val="00A25188"/>
    <w:pPr>
      <w:keepNext/>
      <w:keepLines/>
      <w:tabs>
        <w:tab w:val="left" w:pos="3686"/>
      </w:tabs>
      <w:spacing w:before="200" w:line="270" w:lineRule="exact"/>
      <w:ind w:left="1584" w:hanging="1584"/>
      <w:contextualSpacing/>
      <w:outlineLvl w:val="8"/>
    </w:pPr>
    <w:rPr>
      <w:rFonts w:ascii="FlandersArtSerif-Regular" w:hAnsi="FlandersArtSerif-Regular" w:eastAsiaTheme="majorEastAsia" w:cstheme="majorBidi"/>
      <w:iCs/>
      <w:color w:val="6F7173"/>
      <w:sz w:val="22"/>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styleId="BallontekstChar" w:customStyle="1">
    <w:name w:val="Ballontekst Char"/>
    <w:basedOn w:val="Standaardalinea-lettertype"/>
    <w:link w:val="Ballontekst"/>
    <w:uiPriority w:val="99"/>
    <w:semiHidden/>
    <w:rsid w:val="00AD4C26"/>
    <w:rPr>
      <w:rFonts w:ascii="Tahoma" w:hAnsi="Tahoma" w:cs="Tahoma"/>
      <w:sz w:val="16"/>
      <w:szCs w:val="16"/>
    </w:rPr>
  </w:style>
  <w:style w:type="paragraph" w:styleId="lijstopsomming1" w:customStyle="1">
    <w:name w:val="_lijst opsomming 1"/>
    <w:basedOn w:val="Standaard"/>
    <w:uiPriority w:val="1"/>
    <w:qFormat/>
    <w:rsid w:val="00764715"/>
    <w:pPr>
      <w:numPr>
        <w:numId w:val="10"/>
      </w:numPr>
      <w:spacing w:before="57"/>
    </w:pPr>
  </w:style>
  <w:style w:type="paragraph" w:styleId="lijstopsomming2" w:customStyle="1">
    <w:name w:val="_lijst opsomming 2"/>
    <w:basedOn w:val="lijstopsomming1"/>
    <w:uiPriority w:val="1"/>
    <w:qFormat/>
    <w:rsid w:val="00764715"/>
    <w:pPr>
      <w:numPr>
        <w:ilvl w:val="1"/>
      </w:numPr>
    </w:pPr>
  </w:style>
  <w:style w:type="paragraph" w:styleId="lijstopsomming3" w:customStyle="1">
    <w:name w:val="_lijst opsomming 3"/>
    <w:basedOn w:val="lijstopsomming1"/>
    <w:uiPriority w:val="1"/>
    <w:qFormat/>
    <w:rsid w:val="00764715"/>
    <w:pPr>
      <w:numPr>
        <w:ilvl w:val="2"/>
      </w:numPr>
    </w:pPr>
  </w:style>
  <w:style w:type="paragraph" w:styleId="lijstnummer1" w:customStyle="1">
    <w:name w:val="_lijst nummer 1"/>
    <w:basedOn w:val="Standaard"/>
    <w:uiPriority w:val="1"/>
    <w:qFormat/>
    <w:rsid w:val="00764715"/>
    <w:pPr>
      <w:numPr>
        <w:numId w:val="11"/>
      </w:numPr>
      <w:spacing w:before="57"/>
    </w:pPr>
  </w:style>
  <w:style w:type="paragraph" w:styleId="lijstnummer2" w:customStyle="1">
    <w:name w:val="_lijst nummer 2"/>
    <w:basedOn w:val="lijstnummer1"/>
    <w:uiPriority w:val="1"/>
    <w:qFormat/>
    <w:rsid w:val="00764715"/>
    <w:pPr>
      <w:numPr>
        <w:ilvl w:val="1"/>
      </w:numPr>
    </w:pPr>
  </w:style>
  <w:style w:type="paragraph" w:styleId="lijstnummer3" w:customStyle="1">
    <w:name w:val="_lijst nummer 3"/>
    <w:basedOn w:val="lijstnummer1"/>
    <w:uiPriority w:val="1"/>
    <w:qFormat/>
    <w:rsid w:val="00764715"/>
    <w:pPr>
      <w:numPr>
        <w:ilvl w:val="2"/>
      </w:numPr>
    </w:pPr>
  </w:style>
  <w:style w:type="numbering" w:styleId="AMBRASSADENUM" w:customStyle="1">
    <w:name w:val="_AMBRASSADE_NUM"/>
    <w:uiPriority w:val="99"/>
    <w:rsid w:val="00F73103"/>
    <w:pPr>
      <w:numPr>
        <w:numId w:val="1"/>
      </w:numPr>
    </w:pPr>
  </w:style>
  <w:style w:type="numbering" w:styleId="AMBRASSADEBULLET" w:customStyle="1">
    <w:name w:val="_AMBRASSADE_BULLET"/>
    <w:uiPriority w:val="99"/>
    <w:rsid w:val="008E7A79"/>
    <w:pPr>
      <w:numPr>
        <w:numId w:val="2"/>
      </w:numPr>
    </w:pPr>
  </w:style>
  <w:style w:type="character" w:styleId="Kop1Char" w:customStyle="1">
    <w:name w:val="Kop 1 Char"/>
    <w:aliases w:val="_Kop 1 Char"/>
    <w:basedOn w:val="Standaardalinea-lettertype"/>
    <w:link w:val="Kop1"/>
    <w:uiPriority w:val="2"/>
    <w:rsid w:val="00C423D7"/>
    <w:rPr>
      <w:rFonts w:ascii="Trebuchet MS" w:hAnsi="Trebuchet MS" w:eastAsiaTheme="majorEastAsia" w:cstheme="majorBidi"/>
      <w:b/>
      <w:bCs/>
      <w:color w:val="000000" w:themeColor="text1"/>
      <w:sz w:val="26"/>
    </w:rPr>
  </w:style>
  <w:style w:type="character" w:styleId="Kop3Char" w:customStyle="1">
    <w:name w:val="Kop 3 Char"/>
    <w:aliases w:val="_Kop 3 Char"/>
    <w:basedOn w:val="Standaardalinea-lettertype"/>
    <w:link w:val="Kop3"/>
    <w:uiPriority w:val="2"/>
    <w:rsid w:val="00A357DC"/>
    <w:rPr>
      <w:rFonts w:ascii="Trebuchet MS" w:hAnsi="Trebuchet MS" w:eastAsiaTheme="majorEastAsia" w:cstheme="majorBidi"/>
      <w:b/>
      <w:bCs/>
      <w:color w:val="000000" w:themeColor="text1"/>
    </w:rPr>
  </w:style>
  <w:style w:type="character" w:styleId="Kop2Char" w:customStyle="1">
    <w:name w:val="Kop 2 Char"/>
    <w:aliases w:val="_Kop 2 Char"/>
    <w:basedOn w:val="Standaardalinea-lettertype"/>
    <w:link w:val="Kop2"/>
    <w:uiPriority w:val="2"/>
    <w:rsid w:val="00A357DC"/>
    <w:rPr>
      <w:rFonts w:ascii="Trebuchet MS" w:hAnsi="Trebuchet MS" w:eastAsiaTheme="majorEastAsia" w:cstheme="majorBidi"/>
      <w:b/>
      <w:bCs/>
      <w:color w:val="000000" w:themeColor="text1"/>
      <w:sz w:val="22"/>
    </w:rPr>
  </w:style>
  <w:style w:type="paragraph" w:styleId="kadertekst" w:customStyle="1">
    <w:name w:val="_kader_tekst"/>
    <w:basedOn w:val="Standaard"/>
    <w:uiPriority w:val="4"/>
    <w:qFormat/>
    <w:rsid w:val="00A45314"/>
    <w:pPr>
      <w:pBdr>
        <w:top w:val="dotted" w:color="auto" w:sz="6" w:space="14"/>
        <w:left w:val="dotted" w:color="auto" w:sz="6" w:space="14"/>
        <w:bottom w:val="dotted" w:color="auto" w:sz="6" w:space="14"/>
        <w:right w:val="dotted" w:color="auto" w:sz="6" w:space="14"/>
      </w:pBdr>
      <w:spacing w:after="60"/>
      <w:ind w:left="318" w:right="318"/>
    </w:pPr>
  </w:style>
  <w:style w:type="paragraph" w:styleId="standaardzonderwit" w:customStyle="1">
    <w:name w:val="_standaard zonder wit"/>
    <w:basedOn w:val="Standaard"/>
    <w:qFormat/>
    <w:rsid w:val="00764715"/>
    <w:pPr>
      <w:spacing w:before="0"/>
    </w:pPr>
  </w:style>
  <w:style w:type="paragraph" w:styleId="kadertitel" w:customStyle="1">
    <w:name w:val="_kader_titel"/>
    <w:basedOn w:val="Standaard"/>
    <w:uiPriority w:val="3"/>
    <w:qFormat/>
    <w:rsid w:val="00A45314"/>
    <w:pPr>
      <w:pBdr>
        <w:top w:val="dotted" w:color="auto" w:sz="6" w:space="14"/>
        <w:left w:val="dotted" w:color="auto" w:sz="6" w:space="14"/>
        <w:bottom w:val="dotted" w:color="auto" w:sz="6" w:space="14"/>
        <w:right w:val="dotted" w:color="auto" w:sz="6" w:space="14"/>
      </w:pBdr>
      <w:spacing w:after="60"/>
      <w:ind w:left="318" w:right="318"/>
    </w:pPr>
    <w:rPr>
      <w:b/>
      <w:sz w:val="22"/>
      <w:szCs w:val="22"/>
    </w:rPr>
  </w:style>
  <w:style w:type="paragraph" w:styleId="kaderlijstnummer" w:customStyle="1">
    <w:name w:val="_kader_lijst nummer"/>
    <w:basedOn w:val="Standaard"/>
    <w:uiPriority w:val="5"/>
    <w:qFormat/>
    <w:rsid w:val="00A45314"/>
    <w:pPr>
      <w:numPr>
        <w:numId w:val="4"/>
      </w:numPr>
      <w:pBdr>
        <w:top w:val="dotted" w:color="auto" w:sz="6" w:space="14"/>
        <w:left w:val="dotted" w:color="auto" w:sz="6" w:space="14"/>
        <w:bottom w:val="dotted" w:color="auto" w:sz="6" w:space="14"/>
        <w:right w:val="dotted" w:color="auto" w:sz="6" w:space="14"/>
      </w:pBdr>
      <w:spacing w:after="60"/>
      <w:ind w:left="573" w:right="318"/>
    </w:pPr>
  </w:style>
  <w:style w:type="paragraph" w:styleId="kaderlijstopsomming" w:customStyle="1">
    <w:name w:val="_kader_lijst opsomming"/>
    <w:basedOn w:val="Standaard"/>
    <w:uiPriority w:val="5"/>
    <w:qFormat/>
    <w:rsid w:val="00A45314"/>
    <w:pPr>
      <w:numPr>
        <w:numId w:val="6"/>
      </w:numPr>
      <w:pBdr>
        <w:top w:val="dotted" w:color="auto" w:sz="6" w:space="14"/>
        <w:left w:val="dotted" w:color="auto" w:sz="6" w:space="14"/>
        <w:bottom w:val="dotted" w:color="auto" w:sz="6" w:space="14"/>
        <w:right w:val="dotted" w:color="auto" w:sz="6" w:space="14"/>
      </w:pBdr>
      <w:spacing w:after="60"/>
      <w:ind w:left="573" w:right="318"/>
    </w:pPr>
  </w:style>
  <w:style w:type="numbering" w:styleId="AMBRASSADEKADERNUM" w:customStyle="1">
    <w:name w:val="_AMBRASSADE_KADER_NUM"/>
    <w:uiPriority w:val="99"/>
    <w:rsid w:val="00AA0AB7"/>
    <w:pPr>
      <w:numPr>
        <w:numId w:val="3"/>
      </w:numPr>
    </w:pPr>
  </w:style>
  <w:style w:type="numbering" w:styleId="AMBRASSADEKADERBULLET" w:customStyle="1">
    <w:name w:val="_AMBRASSADE_KADER_BULLET"/>
    <w:uiPriority w:val="99"/>
    <w:rsid w:val="00AA0AB7"/>
    <w:pPr>
      <w:numPr>
        <w:numId w:val="5"/>
      </w:numPr>
    </w:pPr>
  </w:style>
  <w:style w:type="table" w:styleId="Tabelraster">
    <w:name w:val="Table Grid"/>
    <w:basedOn w:val="Standaardtabel"/>
    <w:rsid w:val="003016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mbrassade" w:customStyle="1">
    <w:name w:val="_Tabel_Ambrassade"/>
    <w:basedOn w:val="Standaardtabel"/>
    <w:uiPriority w:val="99"/>
    <w:rsid w:val="0089703C"/>
    <w:pPr>
      <w:spacing w:before="57" w:line="278" w:lineRule="auto"/>
    </w:pPr>
    <w:rPr>
      <w:rFonts w:ascii="Trebuchet MS" w:hAnsi="Trebuchet MS"/>
      <w:sz w:val="18"/>
    </w:rPr>
    <w:tblPr>
      <w:tblInd w:w="164" w:type="dxa"/>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styleId="tabeltekst" w:customStyle="1">
    <w:name w:val="_tabel_tekst"/>
    <w:basedOn w:val="Standaard"/>
    <w:link w:val="tabeltekstChar"/>
    <w:uiPriority w:val="7"/>
    <w:qFormat/>
    <w:rsid w:val="00764715"/>
    <w:pPr>
      <w:spacing w:before="57"/>
    </w:pPr>
  </w:style>
  <w:style w:type="numbering" w:styleId="AMBRASSADETABELTITEL" w:customStyle="1">
    <w:name w:val="_AMBRASSADE_TABEL_TITEL"/>
    <w:uiPriority w:val="99"/>
    <w:rsid w:val="008F3994"/>
    <w:pPr>
      <w:numPr>
        <w:numId w:val="7"/>
      </w:numPr>
    </w:pPr>
  </w:style>
  <w:style w:type="character" w:styleId="tabeltekstChar" w:customStyle="1">
    <w:name w:val="_tabel_tekst Char"/>
    <w:basedOn w:val="Standaardalinea-lettertype"/>
    <w:link w:val="tabeltekst"/>
    <w:uiPriority w:val="7"/>
    <w:rsid w:val="00594DFD"/>
    <w:rPr>
      <w:rFonts w:ascii="Trebuchet MS" w:hAnsi="Trebuchet MS"/>
      <w:sz w:val="18"/>
      <w:szCs w:val="18"/>
    </w:rPr>
  </w:style>
  <w:style w:type="paragraph" w:styleId="tabeltitel" w:customStyle="1">
    <w:name w:val="_tabel_titel"/>
    <w:basedOn w:val="Standaard"/>
    <w:uiPriority w:val="6"/>
    <w:qFormat/>
    <w:rsid w:val="00764715"/>
    <w:pPr>
      <w:numPr>
        <w:numId w:val="15"/>
      </w:numPr>
      <w:spacing w:after="60"/>
    </w:pPr>
    <w:rPr>
      <w:b/>
    </w:rPr>
  </w:style>
  <w:style w:type="paragraph" w:styleId="tabellijstnummer1" w:customStyle="1">
    <w:name w:val="_tabel_lijst nummer 1"/>
    <w:basedOn w:val="tabeltekst"/>
    <w:uiPriority w:val="8"/>
    <w:qFormat/>
    <w:rsid w:val="00764715"/>
    <w:pPr>
      <w:numPr>
        <w:numId w:val="13"/>
      </w:numPr>
    </w:pPr>
  </w:style>
  <w:style w:type="numbering" w:styleId="AMBRASSADETABELNUM" w:customStyle="1">
    <w:name w:val="_AMBRASSADE_TABEL_NUM"/>
    <w:uiPriority w:val="99"/>
    <w:rsid w:val="00EA5EAE"/>
    <w:pPr>
      <w:numPr>
        <w:numId w:val="8"/>
      </w:numPr>
    </w:pPr>
  </w:style>
  <w:style w:type="paragraph" w:styleId="tabellijstnummer2" w:customStyle="1">
    <w:name w:val="_tabel_lijst nummer 2"/>
    <w:basedOn w:val="tabeltekst"/>
    <w:uiPriority w:val="8"/>
    <w:qFormat/>
    <w:rsid w:val="00764715"/>
    <w:pPr>
      <w:numPr>
        <w:ilvl w:val="1"/>
        <w:numId w:val="13"/>
      </w:numPr>
    </w:pPr>
  </w:style>
  <w:style w:type="paragraph" w:styleId="tabellijstnummer3" w:customStyle="1">
    <w:name w:val="_tabel_lijst nummer 3"/>
    <w:basedOn w:val="tabeltekst"/>
    <w:uiPriority w:val="8"/>
    <w:qFormat/>
    <w:rsid w:val="00EA5EAE"/>
    <w:pPr>
      <w:numPr>
        <w:ilvl w:val="2"/>
        <w:numId w:val="13"/>
      </w:numPr>
    </w:pPr>
  </w:style>
  <w:style w:type="paragraph" w:styleId="tabellijstopsomming1" w:customStyle="1">
    <w:name w:val="_tabel_lijst opsomming 1"/>
    <w:basedOn w:val="tabeltekst"/>
    <w:uiPriority w:val="8"/>
    <w:qFormat/>
    <w:rsid w:val="00764715"/>
    <w:pPr>
      <w:numPr>
        <w:numId w:val="12"/>
      </w:numPr>
    </w:pPr>
  </w:style>
  <w:style w:type="paragraph" w:styleId="tabellijstopsomming2" w:customStyle="1">
    <w:name w:val="_tabel_lijst opsomming 2"/>
    <w:basedOn w:val="tabellijstopsomming1"/>
    <w:uiPriority w:val="8"/>
    <w:qFormat/>
    <w:rsid w:val="00764715"/>
    <w:pPr>
      <w:numPr>
        <w:ilvl w:val="1"/>
      </w:numPr>
    </w:pPr>
  </w:style>
  <w:style w:type="paragraph" w:styleId="tabellijstopsomming3" w:customStyle="1">
    <w:name w:val="_tabel_lijst opsomming 3"/>
    <w:basedOn w:val="tabellijstopsomming2"/>
    <w:uiPriority w:val="8"/>
    <w:qFormat/>
    <w:rsid w:val="00764715"/>
    <w:pPr>
      <w:numPr>
        <w:ilvl w:val="2"/>
      </w:numPr>
    </w:pPr>
  </w:style>
  <w:style w:type="numbering" w:styleId="AMBRASSADETABELBULLET" w:customStyle="1">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styleId="KoptekstChar" w:customStyle="1">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styleId="VoettekstChar" w:customStyle="1">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styleId="documenttype" w:customStyle="1">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styleId="TitelChar" w:customStyle="1">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styleId="DatumChar" w:customStyle="1">
    <w:name w:val="Datum Char"/>
    <w:aliases w:val="_datum verslag Char"/>
    <w:basedOn w:val="Standaardalinea-lettertype"/>
    <w:link w:val="Datum"/>
    <w:uiPriority w:val="10"/>
    <w:semiHidden/>
    <w:rsid w:val="0075483C"/>
    <w:rPr>
      <w:rFonts w:ascii="Trebuchet MS" w:hAnsi="Trebuchet MS"/>
      <w:sz w:val="18"/>
      <w:szCs w:val="18"/>
    </w:rPr>
  </w:style>
  <w:style w:type="paragraph" w:styleId="aanwezighedenverslag" w:customStyle="1">
    <w:name w:val="_aanwezigheden verslag"/>
    <w:basedOn w:val="Standaard"/>
    <w:uiPriority w:val="13"/>
    <w:semiHidden/>
    <w:qFormat/>
    <w:rsid w:val="00764715"/>
    <w:pPr>
      <w:spacing w:before="222" w:after="222"/>
    </w:pPr>
  </w:style>
  <w:style w:type="paragraph" w:styleId="datumnota" w:customStyle="1">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styleId="VoetnoottekstChar" w:customStyle="1">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styleId="lijstvervolg1" w:customStyle="1">
    <w:name w:val="_lijst vervolg 1"/>
    <w:basedOn w:val="lijstnummer1"/>
    <w:uiPriority w:val="1"/>
    <w:qFormat/>
    <w:rsid w:val="00764715"/>
    <w:pPr>
      <w:numPr>
        <w:numId w:val="0"/>
      </w:numPr>
      <w:ind w:left="255"/>
    </w:pPr>
  </w:style>
  <w:style w:type="paragraph" w:styleId="lijstvervolg2" w:customStyle="1">
    <w:name w:val="_lijst vervolg 2"/>
    <w:basedOn w:val="lijstnummer2"/>
    <w:uiPriority w:val="1"/>
    <w:qFormat/>
    <w:rsid w:val="00764715"/>
    <w:pPr>
      <w:numPr>
        <w:ilvl w:val="0"/>
        <w:numId w:val="0"/>
      </w:numPr>
      <w:ind w:left="624"/>
    </w:pPr>
  </w:style>
  <w:style w:type="paragraph" w:styleId="lijstvervolg3" w:customStyle="1">
    <w:name w:val="_lijst vervolg 3"/>
    <w:basedOn w:val="lijstnummer3"/>
    <w:uiPriority w:val="1"/>
    <w:qFormat/>
    <w:rsid w:val="00764715"/>
    <w:pPr>
      <w:numPr>
        <w:ilvl w:val="0"/>
        <w:numId w:val="0"/>
      </w:numPr>
      <w:ind w:left="1021"/>
    </w:pPr>
  </w:style>
  <w:style w:type="paragraph" w:styleId="eindestijlenAmbrassade" w:customStyle="1">
    <w:name w:val="===einde stijlen Ambrassade==="/>
    <w:basedOn w:val="Standaard"/>
    <w:uiPriority w:val="15"/>
    <w:qFormat/>
    <w:rsid w:val="00594DFD"/>
  </w:style>
  <w:style w:type="paragraph" w:styleId="secundairestijlen" w:customStyle="1">
    <w:name w:val="===secundaire stijlen==="/>
    <w:basedOn w:val="Standaard"/>
    <w:uiPriority w:val="9"/>
    <w:qFormat/>
    <w:rsid w:val="00594DFD"/>
  </w:style>
  <w:style w:type="paragraph" w:styleId="verslaggever" w:customStyle="1">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styleId="AMBRASSADEKOPNUM" w:customStyle="1">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character" w:styleId="Kop4Char" w:customStyle="1">
    <w:name w:val="Kop 4 Char"/>
    <w:basedOn w:val="Standaardalinea-lettertype"/>
    <w:link w:val="Kop4"/>
    <w:uiPriority w:val="2"/>
    <w:rsid w:val="00A25188"/>
    <w:rPr>
      <w:rFonts w:ascii="FlandersArtSerif-Bold" w:hAnsi="FlandersArtSerif-Bold" w:eastAsiaTheme="majorEastAsia" w:cstheme="majorBidi"/>
      <w:bCs/>
      <w:iCs/>
      <w:color w:val="000000" w:themeColor="text1"/>
      <w:sz w:val="22"/>
      <w:szCs w:val="22"/>
      <w:u w:val="single"/>
    </w:rPr>
  </w:style>
  <w:style w:type="character" w:styleId="Kop5Char" w:customStyle="1">
    <w:name w:val="Kop 5 Char"/>
    <w:basedOn w:val="Standaardalinea-lettertype"/>
    <w:link w:val="Kop5"/>
    <w:uiPriority w:val="2"/>
    <w:rsid w:val="00A25188"/>
    <w:rPr>
      <w:rFonts w:ascii="FlandersArtSans-Regular" w:hAnsi="FlandersArtSans-Regular" w:eastAsiaTheme="majorEastAsia" w:cstheme="majorBidi"/>
      <w:color w:val="3C3D3C"/>
      <w:sz w:val="22"/>
      <w:szCs w:val="22"/>
    </w:rPr>
  </w:style>
  <w:style w:type="character" w:styleId="Kop6Char" w:customStyle="1">
    <w:name w:val="Kop 6 Char"/>
    <w:basedOn w:val="Standaardalinea-lettertype"/>
    <w:link w:val="Kop6"/>
    <w:uiPriority w:val="2"/>
    <w:rsid w:val="00A25188"/>
    <w:rPr>
      <w:rFonts w:ascii="FlandersArtSerif-Regular" w:hAnsi="FlandersArtSerif-Regular" w:eastAsiaTheme="majorEastAsia" w:cstheme="majorBidi"/>
      <w:iCs/>
      <w:color w:val="6F7173"/>
      <w:sz w:val="22"/>
      <w:szCs w:val="22"/>
    </w:rPr>
  </w:style>
  <w:style w:type="character" w:styleId="Kop7Char" w:customStyle="1">
    <w:name w:val="Kop 7 Char"/>
    <w:basedOn w:val="Standaardalinea-lettertype"/>
    <w:link w:val="Kop7"/>
    <w:uiPriority w:val="2"/>
    <w:rsid w:val="00A25188"/>
    <w:rPr>
      <w:rFonts w:ascii="FlandersArtSerif-Medium" w:hAnsi="FlandersArtSerif-Medium" w:eastAsiaTheme="majorEastAsia" w:cstheme="majorBidi"/>
      <w:iCs/>
      <w:color w:val="9B9DA0"/>
      <w:sz w:val="22"/>
      <w:szCs w:val="22"/>
    </w:rPr>
  </w:style>
  <w:style w:type="character" w:styleId="Kop8Char" w:customStyle="1">
    <w:name w:val="Kop 8 Char"/>
    <w:basedOn w:val="Standaardalinea-lettertype"/>
    <w:link w:val="Kop8"/>
    <w:uiPriority w:val="2"/>
    <w:rsid w:val="00A25188"/>
    <w:rPr>
      <w:rFonts w:ascii="FlandersArtSerif-Regular" w:hAnsi="FlandersArtSerif-Regular" w:eastAsiaTheme="majorEastAsia" w:cstheme="majorBidi"/>
      <w:color w:val="3C3D3C"/>
      <w:sz w:val="22"/>
    </w:rPr>
  </w:style>
  <w:style w:type="character" w:styleId="Kop9Char" w:customStyle="1">
    <w:name w:val="Kop 9 Char"/>
    <w:basedOn w:val="Standaardalinea-lettertype"/>
    <w:link w:val="Kop9"/>
    <w:uiPriority w:val="2"/>
    <w:rsid w:val="00A25188"/>
    <w:rPr>
      <w:rFonts w:ascii="FlandersArtSerif-Regular" w:hAnsi="FlandersArtSerif-Regular" w:eastAsiaTheme="majorEastAsia" w:cstheme="majorBidi"/>
      <w:iCs/>
      <w:color w:val="6F7173"/>
      <w:sz w:val="22"/>
    </w:rPr>
  </w:style>
  <w:style w:type="paragraph" w:styleId="Betreft" w:customStyle="1">
    <w:name w:val="Betreft"/>
    <w:basedOn w:val="Standaard"/>
    <w:qFormat/>
    <w:rsid w:val="00A25188"/>
    <w:pPr>
      <w:tabs>
        <w:tab w:val="left" w:pos="2552"/>
        <w:tab w:val="left" w:pos="4111"/>
        <w:tab w:val="left" w:pos="6379"/>
      </w:tabs>
      <w:spacing w:before="480" w:after="240" w:line="270" w:lineRule="exact"/>
    </w:pPr>
    <w:rPr>
      <w:rFonts w:ascii="FlandersArtSans-Regular" w:hAnsi="FlandersArtSans-Regular" w:eastAsia="Times"/>
      <w:sz w:val="20"/>
      <w:szCs w:val="20"/>
      <w:lang w:eastAsia="nl-BE"/>
    </w:rPr>
  </w:style>
  <w:style w:type="paragraph" w:styleId="paginering" w:customStyle="1">
    <w:name w:val="paginering"/>
    <w:basedOn w:val="Standaard"/>
    <w:uiPriority w:val="27"/>
    <w:qFormat/>
    <w:rsid w:val="00A25188"/>
    <w:pPr>
      <w:spacing w:before="0" w:line="270" w:lineRule="exact"/>
      <w:jc w:val="right"/>
    </w:pPr>
    <w:rPr>
      <w:rFonts w:ascii="FlandersArtSans-Regular" w:hAnsi="FlandersArtSans-Regular" w:eastAsia="Times"/>
      <w:noProof/>
      <w:lang w:eastAsia="nl-BE"/>
    </w:rPr>
  </w:style>
  <w:style w:type="paragraph" w:styleId="Lijstalinea">
    <w:name w:val="List Paragraph"/>
    <w:basedOn w:val="Standaard"/>
    <w:uiPriority w:val="34"/>
    <w:qFormat/>
    <w:rsid w:val="00A25188"/>
    <w:pPr>
      <w:spacing w:before="0" w:line="240"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frederique.loones@ambrassade.be"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4BDCAC343F4C089EBBF822D7201EC7"/>
        <w:category>
          <w:name w:val="Algemeen"/>
          <w:gallery w:val="placeholder"/>
        </w:category>
        <w:types>
          <w:type w:val="bbPlcHdr"/>
        </w:types>
        <w:behaviors>
          <w:behavior w:val="content"/>
        </w:behaviors>
        <w:guid w:val="{6CA2BE75-DD9B-4F26-9EF6-862D0CFD6D83}"/>
      </w:docPartPr>
      <w:docPartBody>
        <w:p w:rsidR="00497C25" w:rsidRDefault="00497C25">
          <w:pPr>
            <w:pStyle w:val="8B4BDCAC343F4C089EBBF822D7201EC7"/>
          </w:pPr>
          <w:r>
            <w:rPr>
              <w:rStyle w:val="Tekstvantijdelijkeaanduiding"/>
            </w:rPr>
            <w:t>nota</w:t>
          </w:r>
        </w:p>
      </w:docPartBody>
    </w:docPart>
    <w:docPart>
      <w:docPartPr>
        <w:name w:val="E95B4EBF99CE4FE1A00796008718C826"/>
        <w:category>
          <w:name w:val="Algemeen"/>
          <w:gallery w:val="placeholder"/>
        </w:category>
        <w:types>
          <w:type w:val="bbPlcHdr"/>
        </w:types>
        <w:behaviors>
          <w:behavior w:val="content"/>
        </w:behaviors>
        <w:guid w:val="{112A0DD1-E72C-491D-8DD4-CE0D962EFDF9}"/>
      </w:docPartPr>
      <w:docPartBody>
        <w:p w:rsidR="00497C25" w:rsidRDefault="00497C25">
          <w:pPr>
            <w:pStyle w:val="E95B4EBF99CE4FE1A00796008718C826"/>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183CBC4C1CFD46D09A27832F95F927D5"/>
        <w:category>
          <w:name w:val="Algemeen"/>
          <w:gallery w:val="placeholder"/>
        </w:category>
        <w:types>
          <w:type w:val="bbPlcHdr"/>
        </w:types>
        <w:behaviors>
          <w:behavior w:val="content"/>
        </w:behaviors>
        <w:guid w:val="{9CD75366-E941-44E7-AAAF-7D9D84549382}"/>
      </w:docPartPr>
      <w:docPartBody>
        <w:p w:rsidR="00497C25" w:rsidRDefault="00497C25">
          <w:pPr>
            <w:pStyle w:val="183CBC4C1CFD46D09A27832F95F927D5"/>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ArtSans-Regular">
    <w:altName w:val="Courier New"/>
    <w:charset w:val="00"/>
    <w:family w:val="auto"/>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Bold">
    <w:altName w:val="Courier New"/>
    <w:charset w:val="00"/>
    <w:family w:val="auto"/>
    <w:pitch w:val="variable"/>
    <w:sig w:usb0="00000001" w:usb1="00000000" w:usb2="00000000" w:usb3="00000000" w:csb0="00000093" w:csb1="00000000"/>
  </w:font>
  <w:font w:name="FlandersArtSerif-Regular">
    <w:charset w:val="00"/>
    <w:family w:val="auto"/>
    <w:pitch w:val="variable"/>
    <w:sig w:usb0="00000007" w:usb1="00000000" w:usb2="00000000" w:usb3="00000000" w:csb0="00000093" w:csb1="00000000"/>
  </w:font>
  <w:font w:name="FlandersArtSerif-Medium">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25"/>
    <w:rsid w:val="00497C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8B4BDCAC343F4C089EBBF822D7201EC7">
    <w:name w:val="8B4BDCAC343F4C089EBBF822D7201EC7"/>
  </w:style>
  <w:style w:type="paragraph" w:customStyle="1" w:styleId="E95B4EBF99CE4FE1A00796008718C826">
    <w:name w:val="E95B4EBF99CE4FE1A00796008718C826"/>
  </w:style>
  <w:style w:type="paragraph" w:customStyle="1" w:styleId="183CBC4C1CFD46D09A27832F95F927D5">
    <w:name w:val="183CBC4C1CFD46D09A27832F95F92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7913AB24B2E46A77244C3C409485B" ma:contentTypeVersion="10" ma:contentTypeDescription="Een nieuw document maken." ma:contentTypeScope="" ma:versionID="e4914d36878deed3aa16278e28c4e24f">
  <xsd:schema xmlns:xsd="http://www.w3.org/2001/XMLSchema" xmlns:xs="http://www.w3.org/2001/XMLSchema" xmlns:p="http://schemas.microsoft.com/office/2006/metadata/properties" xmlns:ns2="f7c62923-d34e-480b-b97d-33c63f887a50" xmlns:ns3="dfca433f-8598-490f-a85c-a9ef094c00a7" targetNamespace="http://schemas.microsoft.com/office/2006/metadata/properties" ma:root="true" ma:fieldsID="f6c2c15e2184858e3836bfed27ae8a71" ns2:_="" ns3:_="">
    <xsd:import namespace="f7c62923-d34e-480b-b97d-33c63f887a50"/>
    <xsd:import namespace="dfca433f-8598-490f-a85c-a9ef094c0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923-d34e-480b-b97d-33c63f887a5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a433f-8598-490f-a85c-a9ef094c00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titel>Opdracht en samenstelling – Taskforce masterplan 2018 -2020</titel>
  <datum>2018-03-20T00:00:00</datum>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8F96A44-6D30-4138-AB14-501E4E7DC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923-d34e-480b-b97d-33c63f887a50"/>
    <ds:schemaRef ds:uri="dfca433f-8598-490f-a85c-a9ef094c0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B0BD9-A7F3-4B5F-AAF5-B95B599EA456}">
  <ds:schemaRefs/>
</ds:datastoreItem>
</file>

<file path=customXml/itemProps3.xml><?xml version="1.0" encoding="utf-8"?>
<ds:datastoreItem xmlns:ds="http://schemas.openxmlformats.org/officeDocument/2006/customXml" ds:itemID="{14ECA5DD-AFF9-4A0C-A296-27118CC4320A}">
  <ds:schemaRefs>
    <ds:schemaRef ds:uri="http://schemas.microsoft.com/sharepoint/v3/contenttype/forms"/>
  </ds:schemaRefs>
</ds:datastoreItem>
</file>

<file path=customXml/itemProps4.xml><?xml version="1.0" encoding="utf-8"?>
<ds:datastoreItem xmlns:ds="http://schemas.openxmlformats.org/officeDocument/2006/customXml" ds:itemID="{CADE13AA-3615-47C9-BEF3-E892096F8C7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 ds:uri="dfca433f-8598-490f-a85c-a9ef094c00a7"/>
    <ds:schemaRef ds:uri="http://schemas.microsoft.com/office/infopath/2007/PartnerControls"/>
    <ds:schemaRef ds:uri="f7c62923-d34e-480b-b97d-33c63f887a50"/>
    <ds:schemaRef ds:uri="http://purl.org/dc/dcmitype/"/>
  </ds:schemaRefs>
</ds:datastoreItem>
</file>

<file path=customXml/itemProps5.xml><?xml version="1.0" encoding="utf-8"?>
<ds:datastoreItem xmlns:ds="http://schemas.openxmlformats.org/officeDocument/2006/customXml" ds:itemID="{BB12E210-A9A6-427F-AA95-7BAFBCF48B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De Ambrassade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nota</dc:title>
  <dc:subject/>
  <dc:creator>Don Pandzou</dc:creator>
  <keywords/>
  <dc:description/>
  <lastModifiedBy>Inge Geerardyn</lastModifiedBy>
  <revision>8</revision>
  <lastPrinted>2012-12-03T18:59:00.0000000Z</lastPrinted>
  <dcterms:created xsi:type="dcterms:W3CDTF">2019-10-22T12:48:00.0000000Z</dcterms:created>
  <dcterms:modified xsi:type="dcterms:W3CDTF">2019-11-27T15:28:59.6511857Z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0x010100EC87913AB24B2E46A77244C3C409485B</vt:lpwstr>
  </property>
</Properties>
</file>